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925D" w14:textId="77777777" w:rsidR="00CB1E31" w:rsidRPr="00354031" w:rsidRDefault="00354031">
      <w:pPr>
        <w:rPr>
          <w:rFonts w:ascii="Arial" w:hAnsi="Arial" w:cs="Arial"/>
        </w:rPr>
      </w:pPr>
      <w:r w:rsidRPr="00354031">
        <w:rPr>
          <w:rFonts w:ascii="Arial" w:hAnsi="Arial" w:cs="Arial"/>
        </w:rPr>
        <w:t xml:space="preserve">Projectplan Sida Sores 2.0 </w:t>
      </w:r>
    </w:p>
    <w:p w14:paraId="5BFED9EB" w14:textId="77777777" w:rsidR="00354031" w:rsidRPr="00354031" w:rsidRDefault="00354031">
      <w:pPr>
        <w:rPr>
          <w:rFonts w:ascii="Arial" w:hAnsi="Arial" w:cs="Arial"/>
        </w:rPr>
      </w:pPr>
    </w:p>
    <w:p w14:paraId="2B11D0DF" w14:textId="77777777" w:rsidR="005F18A1" w:rsidRPr="005F18A1" w:rsidRDefault="005F18A1" w:rsidP="005F18A1">
      <w:pPr>
        <w:rPr>
          <w:rFonts w:ascii="Arial" w:hAnsi="Arial" w:cs="Arial"/>
          <w:b/>
          <w:bCs/>
        </w:rPr>
      </w:pPr>
      <w:r w:rsidRPr="005F18A1">
        <w:rPr>
          <w:rFonts w:ascii="Arial" w:hAnsi="Arial" w:cs="Arial"/>
          <w:b/>
          <w:bCs/>
        </w:rPr>
        <w:t>Doel:</w:t>
      </w:r>
    </w:p>
    <w:p w14:paraId="6586C6FD" w14:textId="77777777" w:rsidR="005F18A1" w:rsidRPr="005F18A1" w:rsidRDefault="005F18A1" w:rsidP="005F18A1">
      <w:pPr>
        <w:rPr>
          <w:rFonts w:ascii="Arial" w:hAnsi="Arial" w:cs="Arial"/>
          <w:b/>
          <w:bCs/>
        </w:rPr>
      </w:pPr>
      <w:r w:rsidRPr="005F18A1">
        <w:rPr>
          <w:rFonts w:ascii="Arial" w:hAnsi="Arial" w:cs="Arial"/>
          <w:b/>
          <w:bCs/>
        </w:rPr>
        <w:t>Het Realiseren van een Transformatief Centrum voor Begeleiding en Ontwikkeling van Mensen met Beperkingen in Gobabis, Namibië</w:t>
      </w:r>
    </w:p>
    <w:p w14:paraId="7E8CB8CA" w14:textId="77777777" w:rsidR="005F18A1" w:rsidRPr="005F18A1" w:rsidRDefault="005F18A1" w:rsidP="005F18A1">
      <w:pPr>
        <w:rPr>
          <w:rFonts w:ascii="Arial" w:hAnsi="Arial" w:cs="Arial"/>
          <w:b/>
          <w:bCs/>
        </w:rPr>
      </w:pPr>
      <w:r w:rsidRPr="005F18A1">
        <w:rPr>
          <w:rFonts w:ascii="Arial" w:hAnsi="Arial" w:cs="Arial"/>
          <w:b/>
          <w:bCs/>
        </w:rPr>
        <w:t>Missie</w:t>
      </w:r>
    </w:p>
    <w:p w14:paraId="779A1843" w14:textId="77777777" w:rsidR="005F18A1" w:rsidRDefault="005F18A1" w:rsidP="005F18A1">
      <w:pPr>
        <w:rPr>
          <w:rFonts w:ascii="Arial" w:hAnsi="Arial" w:cs="Arial"/>
        </w:rPr>
      </w:pPr>
      <w:r w:rsidRPr="005F18A1">
        <w:rPr>
          <w:rFonts w:ascii="Arial" w:hAnsi="Arial" w:cs="Arial"/>
        </w:rPr>
        <w:t>Het doel van Sida Sores 2.0 is om een uitgebreide organisatie en faciliteit te creëren die zich richt op de opvang en begeleiding van kinderen en volwassenen met aanzienlijke beperkingen in Gobabis, Namibië. Deze individuen kunnen zonder hulp niet volwaardig participeren in de samenleving. Door middel van zorg, educatie en begeleiding streeft Sida Sores 2.0 ernaar om deze mensen te ondersteunen, hun potentieel te ontwikkelen en hun levenskwaliteit te verbeteren.</w:t>
      </w:r>
    </w:p>
    <w:p w14:paraId="4B344DF0" w14:textId="77777777" w:rsidR="005F18A1" w:rsidRPr="005F18A1" w:rsidRDefault="005F18A1" w:rsidP="005F18A1">
      <w:pPr>
        <w:rPr>
          <w:rFonts w:ascii="Arial" w:hAnsi="Arial" w:cs="Arial"/>
        </w:rPr>
      </w:pPr>
    </w:p>
    <w:p w14:paraId="6DA1BE58" w14:textId="77777777" w:rsidR="005F18A1" w:rsidRPr="005F18A1" w:rsidRDefault="005F18A1" w:rsidP="005F18A1">
      <w:pPr>
        <w:rPr>
          <w:rFonts w:ascii="Arial" w:hAnsi="Arial" w:cs="Arial"/>
          <w:b/>
          <w:bCs/>
        </w:rPr>
      </w:pPr>
      <w:r w:rsidRPr="005F18A1">
        <w:rPr>
          <w:rFonts w:ascii="Arial" w:hAnsi="Arial" w:cs="Arial"/>
          <w:b/>
          <w:bCs/>
        </w:rPr>
        <w:t>Visie</w:t>
      </w:r>
    </w:p>
    <w:p w14:paraId="7110277C" w14:textId="77777777" w:rsidR="005F18A1" w:rsidRDefault="005F18A1" w:rsidP="005F18A1">
      <w:pPr>
        <w:rPr>
          <w:rFonts w:ascii="Arial" w:hAnsi="Arial" w:cs="Arial"/>
        </w:rPr>
      </w:pPr>
      <w:r w:rsidRPr="005F18A1">
        <w:rPr>
          <w:rFonts w:ascii="Arial" w:hAnsi="Arial" w:cs="Arial"/>
        </w:rPr>
        <w:t>Sida Sores 2.0 streeft ernaar een veilige haven en een platform voor groei te bieden waar kinderen en volwassenen met beperkingen zich optimaal kunnen ontwikkelen. Het centrum wil een model zijn voor inclusieve zorg en onderwijs, waarbij zowel de individuen zelf als hun gezinnen worden ondersteund en empowered.</w:t>
      </w:r>
    </w:p>
    <w:p w14:paraId="6D7AEB43" w14:textId="77777777" w:rsidR="005F18A1" w:rsidRPr="005F18A1" w:rsidRDefault="005F18A1" w:rsidP="005F18A1">
      <w:pPr>
        <w:rPr>
          <w:rFonts w:ascii="Arial" w:hAnsi="Arial" w:cs="Arial"/>
        </w:rPr>
      </w:pPr>
    </w:p>
    <w:p w14:paraId="57EFB23F" w14:textId="21960390" w:rsidR="005F18A1" w:rsidRPr="005F18A1" w:rsidRDefault="005F18A1" w:rsidP="005F18A1">
      <w:pPr>
        <w:rPr>
          <w:rFonts w:ascii="Arial" w:hAnsi="Arial" w:cs="Arial"/>
          <w:b/>
          <w:bCs/>
        </w:rPr>
      </w:pPr>
      <w:r w:rsidRPr="005F18A1">
        <w:rPr>
          <w:rFonts w:ascii="Arial" w:hAnsi="Arial" w:cs="Arial"/>
          <w:b/>
          <w:bCs/>
        </w:rPr>
        <w:t>Doelstellingen</w:t>
      </w:r>
    </w:p>
    <w:p w14:paraId="6C7B5ECB" w14:textId="77777777" w:rsidR="005F18A1" w:rsidRPr="005F18A1" w:rsidRDefault="005F18A1" w:rsidP="005F18A1">
      <w:pPr>
        <w:numPr>
          <w:ilvl w:val="0"/>
          <w:numId w:val="2"/>
        </w:numPr>
        <w:rPr>
          <w:rFonts w:ascii="Arial" w:hAnsi="Arial" w:cs="Arial"/>
        </w:rPr>
      </w:pPr>
      <w:r w:rsidRPr="005F18A1">
        <w:rPr>
          <w:rFonts w:ascii="Arial" w:hAnsi="Arial" w:cs="Arial"/>
          <w:b/>
          <w:bCs/>
        </w:rPr>
        <w:t>Individuele Ontwikkeling en Onderwijs:</w:t>
      </w:r>
    </w:p>
    <w:p w14:paraId="53F08C7A" w14:textId="77777777" w:rsidR="005F18A1" w:rsidRPr="005F18A1" w:rsidRDefault="005F18A1" w:rsidP="005F18A1">
      <w:pPr>
        <w:numPr>
          <w:ilvl w:val="1"/>
          <w:numId w:val="2"/>
        </w:numPr>
        <w:rPr>
          <w:rFonts w:ascii="Arial" w:hAnsi="Arial" w:cs="Arial"/>
        </w:rPr>
      </w:pPr>
      <w:r w:rsidRPr="005F18A1">
        <w:rPr>
          <w:rFonts w:ascii="Arial" w:hAnsi="Arial" w:cs="Arial"/>
          <w:b/>
          <w:bCs/>
        </w:rPr>
        <w:t>Dagopvang en Onderwijs:</w:t>
      </w:r>
      <w:r w:rsidRPr="005F18A1">
        <w:rPr>
          <w:rFonts w:ascii="Arial" w:hAnsi="Arial" w:cs="Arial"/>
        </w:rPr>
        <w:t xml:space="preserve"> Het nieuwe centrum biedt dagopvang, inclusief onderwijsprogramma's die zijn afgestemd op de specifieke behoeften van kinderen met beperkingen. Deze programma's zijn ontworpen om hen te helpen hun volledige potentieel te bereiken.</w:t>
      </w:r>
    </w:p>
    <w:p w14:paraId="4E4A128A" w14:textId="77777777" w:rsidR="005F18A1" w:rsidRPr="005F18A1" w:rsidRDefault="005F18A1" w:rsidP="005F18A1">
      <w:pPr>
        <w:numPr>
          <w:ilvl w:val="1"/>
          <w:numId w:val="2"/>
        </w:numPr>
        <w:rPr>
          <w:rFonts w:ascii="Arial" w:hAnsi="Arial" w:cs="Arial"/>
        </w:rPr>
      </w:pPr>
      <w:r w:rsidRPr="005F18A1">
        <w:rPr>
          <w:rFonts w:ascii="Arial" w:hAnsi="Arial" w:cs="Arial"/>
          <w:b/>
          <w:bCs/>
        </w:rPr>
        <w:t>Therapeutische Ondersteuning:</w:t>
      </w:r>
      <w:r w:rsidRPr="005F18A1">
        <w:rPr>
          <w:rFonts w:ascii="Arial" w:hAnsi="Arial" w:cs="Arial"/>
        </w:rPr>
        <w:t xml:space="preserve"> Naast onderwijs biedt het centrum toegang tot diverse therapieën zoals fysiotherapie, logopedie en ergotherapie om de fysieke en cognitieve ontwikkeling te bevorderen.</w:t>
      </w:r>
    </w:p>
    <w:p w14:paraId="0AB61965" w14:textId="77777777" w:rsidR="005F18A1" w:rsidRPr="005F18A1" w:rsidRDefault="005F18A1" w:rsidP="005F18A1">
      <w:pPr>
        <w:numPr>
          <w:ilvl w:val="0"/>
          <w:numId w:val="2"/>
        </w:numPr>
        <w:rPr>
          <w:rFonts w:ascii="Arial" w:hAnsi="Arial" w:cs="Arial"/>
        </w:rPr>
      </w:pPr>
      <w:r w:rsidRPr="005F18A1">
        <w:rPr>
          <w:rFonts w:ascii="Arial" w:hAnsi="Arial" w:cs="Arial"/>
          <w:b/>
          <w:bCs/>
        </w:rPr>
        <w:t>Familieondersteuning en Empowerment:</w:t>
      </w:r>
    </w:p>
    <w:p w14:paraId="06F8E254" w14:textId="77777777" w:rsidR="005F18A1" w:rsidRPr="005F18A1" w:rsidRDefault="005F18A1" w:rsidP="005F18A1">
      <w:pPr>
        <w:numPr>
          <w:ilvl w:val="1"/>
          <w:numId w:val="2"/>
        </w:numPr>
        <w:rPr>
          <w:rFonts w:ascii="Arial" w:hAnsi="Arial" w:cs="Arial"/>
        </w:rPr>
      </w:pPr>
      <w:r w:rsidRPr="005F18A1">
        <w:rPr>
          <w:rFonts w:ascii="Arial" w:hAnsi="Arial" w:cs="Arial"/>
          <w:b/>
          <w:bCs/>
        </w:rPr>
        <w:t>Oudertraining en Educatie:</w:t>
      </w:r>
      <w:r w:rsidRPr="005F18A1">
        <w:rPr>
          <w:rFonts w:ascii="Arial" w:hAnsi="Arial" w:cs="Arial"/>
        </w:rPr>
        <w:t xml:space="preserve"> Ouders en verzorgers krijgen kennis en vaardigheden aangereikt om de ontwikkeling van hun kinderen te ondersteunen. Dit omvat workshops, counseling en praktische trainingen.</w:t>
      </w:r>
    </w:p>
    <w:p w14:paraId="150F718E" w14:textId="77777777" w:rsidR="005F18A1" w:rsidRPr="005F18A1" w:rsidRDefault="005F18A1" w:rsidP="005F18A1">
      <w:pPr>
        <w:numPr>
          <w:ilvl w:val="1"/>
          <w:numId w:val="2"/>
        </w:numPr>
        <w:rPr>
          <w:rFonts w:ascii="Arial" w:hAnsi="Arial" w:cs="Arial"/>
        </w:rPr>
      </w:pPr>
      <w:r w:rsidRPr="005F18A1">
        <w:rPr>
          <w:rFonts w:ascii="Arial" w:hAnsi="Arial" w:cs="Arial"/>
          <w:b/>
          <w:bCs/>
        </w:rPr>
        <w:t>Gemeenschapsopbouw:</w:t>
      </w:r>
      <w:r w:rsidRPr="005F18A1">
        <w:rPr>
          <w:rFonts w:ascii="Arial" w:hAnsi="Arial" w:cs="Arial"/>
        </w:rPr>
        <w:t xml:space="preserve"> Het centrum creëert een ondersteunende gemeenschap waar ouders en verzorgers ervaringen kunnen delen en van elkaar kunnen leren.</w:t>
      </w:r>
    </w:p>
    <w:p w14:paraId="0C84218A" w14:textId="77777777" w:rsidR="005F18A1" w:rsidRPr="005F18A1" w:rsidRDefault="005F18A1" w:rsidP="005F18A1">
      <w:pPr>
        <w:numPr>
          <w:ilvl w:val="0"/>
          <w:numId w:val="2"/>
        </w:numPr>
        <w:rPr>
          <w:rFonts w:ascii="Arial" w:hAnsi="Arial" w:cs="Arial"/>
        </w:rPr>
      </w:pPr>
      <w:r w:rsidRPr="005F18A1">
        <w:rPr>
          <w:rFonts w:ascii="Arial" w:hAnsi="Arial" w:cs="Arial"/>
          <w:b/>
          <w:bCs/>
        </w:rPr>
        <w:t>Gemeenschapsintegratie en Stigma-reductie:</w:t>
      </w:r>
    </w:p>
    <w:p w14:paraId="44077383" w14:textId="77777777" w:rsidR="005F18A1" w:rsidRPr="005F18A1" w:rsidRDefault="005F18A1" w:rsidP="005F18A1">
      <w:pPr>
        <w:numPr>
          <w:ilvl w:val="1"/>
          <w:numId w:val="2"/>
        </w:numPr>
        <w:rPr>
          <w:rFonts w:ascii="Arial" w:hAnsi="Arial" w:cs="Arial"/>
        </w:rPr>
      </w:pPr>
      <w:r w:rsidRPr="005F18A1">
        <w:rPr>
          <w:rFonts w:ascii="Arial" w:hAnsi="Arial" w:cs="Arial"/>
          <w:b/>
          <w:bCs/>
        </w:rPr>
        <w:t>Vrijwilligersbetrokkenheid:</w:t>
      </w:r>
      <w:r w:rsidRPr="005F18A1">
        <w:rPr>
          <w:rFonts w:ascii="Arial" w:hAnsi="Arial" w:cs="Arial"/>
        </w:rPr>
        <w:t xml:space="preserve"> Vrijwilligers uit Gobabis dragen bij aan het succes van het centrum door praktische hulp en het creëren van een liefdevolle gemeenschap. Ze dienen als rolmodellen en inspiratiebronnen voor de kinderen.</w:t>
      </w:r>
    </w:p>
    <w:p w14:paraId="6CE75442" w14:textId="77777777" w:rsidR="005F18A1" w:rsidRDefault="005F18A1" w:rsidP="005F18A1">
      <w:pPr>
        <w:numPr>
          <w:ilvl w:val="1"/>
          <w:numId w:val="2"/>
        </w:numPr>
        <w:rPr>
          <w:rFonts w:ascii="Arial" w:hAnsi="Arial" w:cs="Arial"/>
        </w:rPr>
      </w:pPr>
      <w:r w:rsidRPr="005F18A1">
        <w:rPr>
          <w:rFonts w:ascii="Arial" w:hAnsi="Arial" w:cs="Arial"/>
          <w:b/>
          <w:bCs/>
        </w:rPr>
        <w:t>Samenwerking met Maatschappelijke Groepen:</w:t>
      </w:r>
      <w:r w:rsidRPr="005F18A1">
        <w:rPr>
          <w:rFonts w:ascii="Arial" w:hAnsi="Arial" w:cs="Arial"/>
        </w:rPr>
        <w:t xml:space="preserve"> Sida Sores werkt samen met diverse maatschappelijke groepen in Gobabis, wat de impact vergroot en de gemeenschap versterkt. Door deze samenwerkingen worden sociale stigma's verminderd en wordt inclusie bevorderd.</w:t>
      </w:r>
    </w:p>
    <w:p w14:paraId="2C118191" w14:textId="77777777" w:rsidR="005F18A1" w:rsidRDefault="005F18A1" w:rsidP="005F18A1">
      <w:pPr>
        <w:rPr>
          <w:rFonts w:ascii="Arial" w:hAnsi="Arial" w:cs="Arial"/>
        </w:rPr>
      </w:pPr>
    </w:p>
    <w:p w14:paraId="59D81256" w14:textId="77777777" w:rsidR="005F18A1" w:rsidRDefault="005F18A1" w:rsidP="005F18A1">
      <w:pPr>
        <w:rPr>
          <w:rFonts w:ascii="Arial" w:hAnsi="Arial" w:cs="Arial"/>
        </w:rPr>
      </w:pPr>
    </w:p>
    <w:p w14:paraId="451CAEA5" w14:textId="77777777" w:rsidR="005F18A1" w:rsidRDefault="005F18A1" w:rsidP="005F18A1">
      <w:pPr>
        <w:rPr>
          <w:rFonts w:ascii="Arial" w:hAnsi="Arial" w:cs="Arial"/>
        </w:rPr>
      </w:pPr>
    </w:p>
    <w:p w14:paraId="4BA9A5D5" w14:textId="77777777" w:rsidR="005F18A1" w:rsidRPr="005F18A1" w:rsidRDefault="005F18A1" w:rsidP="005F18A1">
      <w:pPr>
        <w:rPr>
          <w:rFonts w:ascii="Arial" w:hAnsi="Arial" w:cs="Arial"/>
        </w:rPr>
      </w:pPr>
    </w:p>
    <w:p w14:paraId="019868DB" w14:textId="77777777" w:rsidR="005F18A1" w:rsidRPr="005F18A1" w:rsidRDefault="005F18A1" w:rsidP="005F18A1">
      <w:pPr>
        <w:numPr>
          <w:ilvl w:val="0"/>
          <w:numId w:val="2"/>
        </w:numPr>
        <w:rPr>
          <w:rFonts w:ascii="Arial" w:hAnsi="Arial" w:cs="Arial"/>
        </w:rPr>
      </w:pPr>
      <w:r w:rsidRPr="005F18A1">
        <w:rPr>
          <w:rFonts w:ascii="Arial" w:hAnsi="Arial" w:cs="Arial"/>
          <w:b/>
          <w:bCs/>
        </w:rPr>
        <w:lastRenderedPageBreak/>
        <w:t>Professionele Ontwikkeling en Kennisoverdracht:</w:t>
      </w:r>
    </w:p>
    <w:p w14:paraId="4EFB5D38" w14:textId="77777777" w:rsidR="005F18A1" w:rsidRPr="005F18A1" w:rsidRDefault="005F18A1" w:rsidP="005F18A1">
      <w:pPr>
        <w:numPr>
          <w:ilvl w:val="1"/>
          <w:numId w:val="2"/>
        </w:numPr>
        <w:rPr>
          <w:rFonts w:ascii="Arial" w:hAnsi="Arial" w:cs="Arial"/>
        </w:rPr>
      </w:pPr>
      <w:r w:rsidRPr="005F18A1">
        <w:rPr>
          <w:rFonts w:ascii="Arial" w:hAnsi="Arial" w:cs="Arial"/>
          <w:b/>
          <w:bCs/>
        </w:rPr>
        <w:t>Betrokkenheid van Professionals:</w:t>
      </w:r>
      <w:r w:rsidRPr="005F18A1">
        <w:rPr>
          <w:rFonts w:ascii="Arial" w:hAnsi="Arial" w:cs="Arial"/>
        </w:rPr>
        <w:t xml:space="preserve"> Een betrokken groep van professionals biedt kennisoverdracht en ondersteuning aan ouders, wat cruciaal is voor duurzame verbeteringen. Deze professionals zorgen ook voor training en ondersteuning van het centrumpersoneel.</w:t>
      </w:r>
    </w:p>
    <w:p w14:paraId="1C340803" w14:textId="77777777" w:rsidR="005F18A1" w:rsidRPr="005F18A1" w:rsidRDefault="005F18A1" w:rsidP="005F18A1">
      <w:pPr>
        <w:numPr>
          <w:ilvl w:val="1"/>
          <w:numId w:val="2"/>
        </w:numPr>
        <w:rPr>
          <w:rFonts w:ascii="Arial" w:hAnsi="Arial" w:cs="Arial"/>
        </w:rPr>
      </w:pPr>
      <w:r w:rsidRPr="005F18A1">
        <w:rPr>
          <w:rFonts w:ascii="Arial" w:hAnsi="Arial" w:cs="Arial"/>
          <w:b/>
          <w:bCs/>
        </w:rPr>
        <w:t>Onderzoek en Innovatie:</w:t>
      </w:r>
      <w:r w:rsidRPr="005F18A1">
        <w:rPr>
          <w:rFonts w:ascii="Arial" w:hAnsi="Arial" w:cs="Arial"/>
        </w:rPr>
        <w:t xml:space="preserve"> Het centrum zet zich in voor voortdurende verbetering en innovatie door middel van onderzoek en implementatie van best practices in de zorg en educatie voor mensen met beperkingen.</w:t>
      </w:r>
    </w:p>
    <w:p w14:paraId="132411CA" w14:textId="77777777" w:rsidR="005F18A1" w:rsidRPr="005F18A1" w:rsidRDefault="005F18A1" w:rsidP="005F18A1">
      <w:pPr>
        <w:numPr>
          <w:ilvl w:val="0"/>
          <w:numId w:val="2"/>
        </w:numPr>
        <w:rPr>
          <w:rFonts w:ascii="Arial" w:hAnsi="Arial" w:cs="Arial"/>
        </w:rPr>
      </w:pPr>
      <w:r w:rsidRPr="005F18A1">
        <w:rPr>
          <w:rFonts w:ascii="Arial" w:hAnsi="Arial" w:cs="Arial"/>
          <w:b/>
          <w:bCs/>
        </w:rPr>
        <w:t>Effectief Beheer en Duurzaamheid:</w:t>
      </w:r>
    </w:p>
    <w:p w14:paraId="69CB3CC9" w14:textId="77777777" w:rsidR="005F18A1" w:rsidRPr="005F18A1" w:rsidRDefault="005F18A1" w:rsidP="005F18A1">
      <w:pPr>
        <w:numPr>
          <w:ilvl w:val="1"/>
          <w:numId w:val="2"/>
        </w:numPr>
        <w:rPr>
          <w:rFonts w:ascii="Arial" w:hAnsi="Arial" w:cs="Arial"/>
        </w:rPr>
      </w:pPr>
      <w:r w:rsidRPr="005F18A1">
        <w:rPr>
          <w:rFonts w:ascii="Arial" w:hAnsi="Arial" w:cs="Arial"/>
          <w:b/>
          <w:bCs/>
        </w:rPr>
        <w:t>Bestuurlijke Structuur:</w:t>
      </w:r>
      <w:r w:rsidRPr="005F18A1">
        <w:rPr>
          <w:rFonts w:ascii="Arial" w:hAnsi="Arial" w:cs="Arial"/>
        </w:rPr>
        <w:t xml:space="preserve"> Het stichtingsbestuur en de professionals zorgen voor effectief beheer en inzet van middelen. Er wordt een duidelijke bestuursstructuur opgezet met gedreven en bekwame bestuurders die verantwoordelijk zijn voor het centrum en de activiteiten.</w:t>
      </w:r>
    </w:p>
    <w:p w14:paraId="34E7D305" w14:textId="77777777" w:rsidR="005F18A1" w:rsidRPr="005F18A1" w:rsidRDefault="005F18A1" w:rsidP="005F18A1">
      <w:pPr>
        <w:numPr>
          <w:ilvl w:val="1"/>
          <w:numId w:val="2"/>
        </w:numPr>
        <w:rPr>
          <w:rFonts w:ascii="Arial" w:hAnsi="Arial" w:cs="Arial"/>
        </w:rPr>
      </w:pPr>
      <w:r w:rsidRPr="005F18A1">
        <w:rPr>
          <w:rFonts w:ascii="Arial" w:hAnsi="Arial" w:cs="Arial"/>
          <w:b/>
          <w:bCs/>
        </w:rPr>
        <w:t>Financiële Duurzaamheid:</w:t>
      </w:r>
      <w:r w:rsidRPr="005F18A1">
        <w:rPr>
          <w:rFonts w:ascii="Arial" w:hAnsi="Arial" w:cs="Arial"/>
        </w:rPr>
        <w:t xml:space="preserve"> Door middel van lokale en internationale fondsenwerving, subsidieaanvragen en partnerschappen wordt gestreefd naar financiële duurzaamheid van het centrum. Lokale sponsoren worden actief betrokken om een stabiele financiële basis te creëren.</w:t>
      </w:r>
    </w:p>
    <w:p w14:paraId="3C974527" w14:textId="77777777" w:rsidR="005F18A1" w:rsidRPr="005F18A1" w:rsidRDefault="005F18A1" w:rsidP="005F18A1">
      <w:pPr>
        <w:rPr>
          <w:rFonts w:ascii="Arial" w:hAnsi="Arial" w:cs="Arial"/>
          <w:b/>
          <w:bCs/>
        </w:rPr>
      </w:pPr>
      <w:r w:rsidRPr="005F18A1">
        <w:rPr>
          <w:rFonts w:ascii="Arial" w:hAnsi="Arial" w:cs="Arial"/>
          <w:b/>
          <w:bCs/>
        </w:rPr>
        <w:t>Langetermijndoelen</w:t>
      </w:r>
    </w:p>
    <w:p w14:paraId="1244B6F2" w14:textId="77777777" w:rsidR="005F18A1" w:rsidRPr="005F18A1" w:rsidRDefault="005F18A1" w:rsidP="005F18A1">
      <w:pPr>
        <w:numPr>
          <w:ilvl w:val="0"/>
          <w:numId w:val="3"/>
        </w:numPr>
        <w:rPr>
          <w:rFonts w:ascii="Arial" w:hAnsi="Arial" w:cs="Arial"/>
        </w:rPr>
      </w:pPr>
      <w:r w:rsidRPr="005F18A1">
        <w:rPr>
          <w:rFonts w:ascii="Arial" w:hAnsi="Arial" w:cs="Arial"/>
          <w:b/>
          <w:bCs/>
        </w:rPr>
        <w:t>Uitbreiding van Diensten:</w:t>
      </w:r>
      <w:r w:rsidRPr="005F18A1">
        <w:rPr>
          <w:rFonts w:ascii="Arial" w:hAnsi="Arial" w:cs="Arial"/>
        </w:rPr>
        <w:t xml:space="preserve"> Na succesvolle implementatie van de initiële fases, zal het centrum de mogelijkheid onderzoeken om extra diensten en programma's aan te bieden, zoals beroepsopleidingen en levensvaardigheidstrainingen.</w:t>
      </w:r>
    </w:p>
    <w:p w14:paraId="712B2A38" w14:textId="77777777" w:rsidR="005F18A1" w:rsidRPr="005F18A1" w:rsidRDefault="005F18A1" w:rsidP="005F18A1">
      <w:pPr>
        <w:numPr>
          <w:ilvl w:val="0"/>
          <w:numId w:val="3"/>
        </w:numPr>
        <w:rPr>
          <w:rFonts w:ascii="Arial" w:hAnsi="Arial" w:cs="Arial"/>
        </w:rPr>
      </w:pPr>
      <w:r w:rsidRPr="005F18A1">
        <w:rPr>
          <w:rFonts w:ascii="Arial" w:hAnsi="Arial" w:cs="Arial"/>
          <w:b/>
          <w:bCs/>
        </w:rPr>
        <w:t>Replikeerbaar Model:</w:t>
      </w:r>
      <w:r w:rsidRPr="005F18A1">
        <w:rPr>
          <w:rFonts w:ascii="Arial" w:hAnsi="Arial" w:cs="Arial"/>
        </w:rPr>
        <w:t xml:space="preserve"> Ontwikkelen van een model dat kan worden gerepliceerd in andere delen van Namibië en mogelijk andere landen in Afrika, om de impact van de zorg en begeleiding voor mensen met beperkingen uit te breiden.</w:t>
      </w:r>
    </w:p>
    <w:p w14:paraId="334B1F52" w14:textId="77777777" w:rsidR="00354031" w:rsidRPr="00354031" w:rsidRDefault="00354031">
      <w:pPr>
        <w:rPr>
          <w:rFonts w:ascii="Arial" w:hAnsi="Arial" w:cs="Arial"/>
        </w:rPr>
      </w:pPr>
    </w:p>
    <w:p w14:paraId="63FD5445" w14:textId="77777777" w:rsidR="00354031" w:rsidRPr="00354031" w:rsidRDefault="00354031">
      <w:pPr>
        <w:rPr>
          <w:rFonts w:ascii="Arial" w:hAnsi="Arial" w:cs="Arial"/>
        </w:rPr>
      </w:pPr>
    </w:p>
    <w:p w14:paraId="2B03D9A4" w14:textId="77777777" w:rsidR="005F18A1" w:rsidRPr="005F18A1" w:rsidRDefault="005F18A1" w:rsidP="005F18A1">
      <w:pPr>
        <w:rPr>
          <w:rFonts w:ascii="Arial" w:hAnsi="Arial" w:cs="Arial"/>
          <w:b/>
          <w:bCs/>
        </w:rPr>
      </w:pPr>
      <w:r w:rsidRPr="005F18A1">
        <w:rPr>
          <w:rFonts w:ascii="Arial" w:hAnsi="Arial" w:cs="Arial"/>
          <w:b/>
          <w:bCs/>
        </w:rPr>
        <w:t>Eerste Fase: Onderzoek en Verkenning (April 2024 - Juni 2025)</w:t>
      </w:r>
    </w:p>
    <w:p w14:paraId="4DC132E8" w14:textId="77777777" w:rsidR="005F18A1" w:rsidRPr="005F18A1" w:rsidRDefault="005F18A1" w:rsidP="005F18A1">
      <w:pPr>
        <w:rPr>
          <w:rFonts w:ascii="Arial" w:hAnsi="Arial" w:cs="Arial"/>
          <w:b/>
          <w:bCs/>
        </w:rPr>
      </w:pPr>
      <w:r w:rsidRPr="005F18A1">
        <w:rPr>
          <w:rFonts w:ascii="Arial" w:hAnsi="Arial" w:cs="Arial"/>
          <w:b/>
          <w:bCs/>
        </w:rPr>
        <w:t>Wat is er al?</w:t>
      </w:r>
    </w:p>
    <w:p w14:paraId="07CACF51" w14:textId="77777777" w:rsidR="005F18A1" w:rsidRPr="005F18A1" w:rsidRDefault="005F18A1" w:rsidP="005F18A1">
      <w:pPr>
        <w:numPr>
          <w:ilvl w:val="0"/>
          <w:numId w:val="4"/>
        </w:numPr>
        <w:rPr>
          <w:rFonts w:ascii="Arial" w:hAnsi="Arial" w:cs="Arial"/>
          <w:lang w:val="en-US"/>
        </w:rPr>
      </w:pPr>
      <w:r w:rsidRPr="005F18A1">
        <w:rPr>
          <w:rFonts w:ascii="Arial" w:hAnsi="Arial" w:cs="Arial"/>
          <w:b/>
          <w:bCs/>
          <w:lang w:val="en-US"/>
        </w:rPr>
        <w:t>Light for the Children (LftC):</w:t>
      </w:r>
    </w:p>
    <w:p w14:paraId="0A801286" w14:textId="77777777" w:rsidR="005F18A1" w:rsidRPr="005F18A1" w:rsidRDefault="005F18A1" w:rsidP="005F18A1">
      <w:pPr>
        <w:numPr>
          <w:ilvl w:val="1"/>
          <w:numId w:val="4"/>
        </w:numPr>
        <w:rPr>
          <w:rFonts w:ascii="Arial" w:hAnsi="Arial" w:cs="Arial"/>
        </w:rPr>
      </w:pPr>
      <w:r w:rsidRPr="005F18A1">
        <w:rPr>
          <w:rFonts w:ascii="Arial" w:hAnsi="Arial" w:cs="Arial"/>
          <w:b/>
          <w:bCs/>
        </w:rPr>
        <w:t>Beschrijving:</w:t>
      </w:r>
      <w:r w:rsidRPr="005F18A1">
        <w:rPr>
          <w:rFonts w:ascii="Arial" w:hAnsi="Arial" w:cs="Arial"/>
        </w:rPr>
        <w:t xml:space="preserve"> Een lokale NGO die al 25 jaar actief is in de krottenwijken van Gobabis. Ze bieden pre-school en basisonderwijs (grade 1 &amp; 2) aan voor ruim 225 kinderen.</w:t>
      </w:r>
    </w:p>
    <w:p w14:paraId="6E5345B7" w14:textId="77777777" w:rsidR="005F18A1" w:rsidRPr="005F18A1" w:rsidRDefault="005F18A1" w:rsidP="005F18A1">
      <w:pPr>
        <w:numPr>
          <w:ilvl w:val="1"/>
          <w:numId w:val="4"/>
        </w:numPr>
        <w:rPr>
          <w:rFonts w:ascii="Arial" w:hAnsi="Arial" w:cs="Arial"/>
        </w:rPr>
      </w:pPr>
      <w:r w:rsidRPr="005F18A1">
        <w:rPr>
          <w:rFonts w:ascii="Arial" w:hAnsi="Arial" w:cs="Arial"/>
          <w:b/>
          <w:bCs/>
        </w:rPr>
        <w:t>Activiteiten:</w:t>
      </w:r>
      <w:r w:rsidRPr="005F18A1">
        <w:rPr>
          <w:rFonts w:ascii="Arial" w:hAnsi="Arial" w:cs="Arial"/>
        </w:rPr>
        <w:t xml:space="preserve"> De kinderen krijgen dagelijks een warme maaltijd en naschoolse opvang. Het centrum beschikt over een goede keuken en groentetuin, mede mogelijk gemaakt door steun van Smallingerland.</w:t>
      </w:r>
    </w:p>
    <w:p w14:paraId="0BA66FAD" w14:textId="77777777" w:rsidR="005F18A1" w:rsidRPr="005F18A1" w:rsidRDefault="005F18A1" w:rsidP="005F18A1">
      <w:pPr>
        <w:numPr>
          <w:ilvl w:val="1"/>
          <w:numId w:val="4"/>
        </w:numPr>
        <w:rPr>
          <w:rFonts w:ascii="Arial" w:hAnsi="Arial" w:cs="Arial"/>
        </w:rPr>
      </w:pPr>
      <w:r w:rsidRPr="005F18A1">
        <w:rPr>
          <w:rFonts w:ascii="Arial" w:hAnsi="Arial" w:cs="Arial"/>
          <w:b/>
          <w:bCs/>
        </w:rPr>
        <w:t>Werkplaatsen:</w:t>
      </w:r>
      <w:r w:rsidRPr="005F18A1">
        <w:rPr>
          <w:rFonts w:ascii="Arial" w:hAnsi="Arial" w:cs="Arial"/>
        </w:rPr>
        <w:t xml:space="preserve"> Het centrum heeft werkplaatsen voor computer- en houtbewerking, gefinancierd en beheerd door een afzonderlijke eenheid genaamd STEPS.</w:t>
      </w:r>
    </w:p>
    <w:p w14:paraId="0B16EC6F" w14:textId="77777777" w:rsidR="005F18A1" w:rsidRDefault="005F18A1" w:rsidP="005F18A1">
      <w:pPr>
        <w:numPr>
          <w:ilvl w:val="1"/>
          <w:numId w:val="4"/>
        </w:numPr>
        <w:rPr>
          <w:rFonts w:ascii="Arial" w:hAnsi="Arial" w:cs="Arial"/>
        </w:rPr>
      </w:pPr>
      <w:r w:rsidRPr="005F18A1">
        <w:rPr>
          <w:rFonts w:ascii="Arial" w:hAnsi="Arial" w:cs="Arial"/>
          <w:b/>
          <w:bCs/>
        </w:rPr>
        <w:t>Nederlandse Ondersteuning:</w:t>
      </w:r>
      <w:r w:rsidRPr="005F18A1">
        <w:rPr>
          <w:rFonts w:ascii="Arial" w:hAnsi="Arial" w:cs="Arial"/>
        </w:rPr>
        <w:t xml:space="preserve"> LftC heeft een zusterorganisatie in Nederland die de werkzaamheden in Gobabis financieel ondersteunt. Zij hebben ook een financieel adoptieplan (Side by Side) voor gehandicapte kinderen met inmiddels 40 donateurs.</w:t>
      </w:r>
    </w:p>
    <w:p w14:paraId="5FC2E939" w14:textId="77777777" w:rsidR="005F18A1" w:rsidRDefault="005F18A1" w:rsidP="005F18A1">
      <w:pPr>
        <w:rPr>
          <w:rFonts w:ascii="Arial" w:hAnsi="Arial" w:cs="Arial"/>
        </w:rPr>
      </w:pPr>
    </w:p>
    <w:p w14:paraId="0F482972" w14:textId="77777777" w:rsidR="005F18A1" w:rsidRDefault="005F18A1" w:rsidP="005F18A1">
      <w:pPr>
        <w:rPr>
          <w:rFonts w:ascii="Arial" w:hAnsi="Arial" w:cs="Arial"/>
        </w:rPr>
      </w:pPr>
    </w:p>
    <w:p w14:paraId="3BD1EA31" w14:textId="77777777" w:rsidR="005F18A1" w:rsidRDefault="005F18A1" w:rsidP="005F18A1">
      <w:pPr>
        <w:rPr>
          <w:rFonts w:ascii="Arial" w:hAnsi="Arial" w:cs="Arial"/>
        </w:rPr>
      </w:pPr>
    </w:p>
    <w:p w14:paraId="7956A09C" w14:textId="77777777" w:rsidR="005F18A1" w:rsidRPr="005F18A1" w:rsidRDefault="005F18A1" w:rsidP="005F18A1">
      <w:pPr>
        <w:rPr>
          <w:rFonts w:ascii="Arial" w:hAnsi="Arial" w:cs="Arial"/>
        </w:rPr>
      </w:pPr>
    </w:p>
    <w:p w14:paraId="097914BA" w14:textId="77777777" w:rsidR="005F18A1" w:rsidRPr="005F18A1" w:rsidRDefault="005F18A1" w:rsidP="005F18A1">
      <w:pPr>
        <w:numPr>
          <w:ilvl w:val="0"/>
          <w:numId w:val="4"/>
        </w:numPr>
        <w:rPr>
          <w:rFonts w:ascii="Arial" w:hAnsi="Arial" w:cs="Arial"/>
        </w:rPr>
      </w:pPr>
      <w:r w:rsidRPr="005F18A1">
        <w:rPr>
          <w:rFonts w:ascii="Arial" w:hAnsi="Arial" w:cs="Arial"/>
          <w:b/>
          <w:bCs/>
        </w:rPr>
        <w:t>Toegekend Grondstuk:</w:t>
      </w:r>
    </w:p>
    <w:p w14:paraId="051CD21B" w14:textId="77777777" w:rsidR="005F18A1" w:rsidRPr="005F18A1" w:rsidRDefault="005F18A1" w:rsidP="005F18A1">
      <w:pPr>
        <w:numPr>
          <w:ilvl w:val="1"/>
          <w:numId w:val="4"/>
        </w:numPr>
        <w:rPr>
          <w:rFonts w:ascii="Arial" w:hAnsi="Arial" w:cs="Arial"/>
        </w:rPr>
      </w:pPr>
      <w:r w:rsidRPr="005F18A1">
        <w:rPr>
          <w:rFonts w:ascii="Arial" w:hAnsi="Arial" w:cs="Arial"/>
          <w:b/>
          <w:bCs/>
        </w:rPr>
        <w:t>Locatie:</w:t>
      </w:r>
      <w:r w:rsidRPr="005F18A1">
        <w:rPr>
          <w:rFonts w:ascii="Arial" w:hAnsi="Arial" w:cs="Arial"/>
        </w:rPr>
        <w:t xml:space="preserve"> Naast het terrein van LftC.</w:t>
      </w:r>
    </w:p>
    <w:p w14:paraId="3DB50191" w14:textId="77777777" w:rsidR="005F18A1" w:rsidRDefault="005F18A1" w:rsidP="005F18A1">
      <w:pPr>
        <w:numPr>
          <w:ilvl w:val="1"/>
          <w:numId w:val="4"/>
        </w:numPr>
        <w:rPr>
          <w:rFonts w:ascii="Arial" w:hAnsi="Arial" w:cs="Arial"/>
        </w:rPr>
      </w:pPr>
      <w:r w:rsidRPr="005F18A1">
        <w:rPr>
          <w:rFonts w:ascii="Arial" w:hAnsi="Arial" w:cs="Arial"/>
          <w:b/>
          <w:bCs/>
        </w:rPr>
        <w:t>Doel:</w:t>
      </w:r>
      <w:r w:rsidRPr="005F18A1">
        <w:rPr>
          <w:rFonts w:ascii="Arial" w:hAnsi="Arial" w:cs="Arial"/>
        </w:rPr>
        <w:t xml:space="preserve"> Het realiseren van een nieuw centrum en speeltuin in samenwerking met LftC.</w:t>
      </w:r>
    </w:p>
    <w:p w14:paraId="4D9AFB12" w14:textId="77777777" w:rsidR="005F18A1" w:rsidRDefault="005F18A1" w:rsidP="005F18A1">
      <w:pPr>
        <w:rPr>
          <w:rFonts w:ascii="Arial" w:hAnsi="Arial" w:cs="Arial"/>
        </w:rPr>
      </w:pPr>
    </w:p>
    <w:p w14:paraId="5DCF26AD" w14:textId="77777777" w:rsidR="005F18A1" w:rsidRPr="005F18A1" w:rsidRDefault="005F18A1" w:rsidP="005F18A1">
      <w:pPr>
        <w:rPr>
          <w:rFonts w:ascii="Arial" w:hAnsi="Arial" w:cs="Arial"/>
        </w:rPr>
      </w:pPr>
    </w:p>
    <w:p w14:paraId="6409F483" w14:textId="77777777" w:rsidR="005F18A1" w:rsidRPr="005F18A1" w:rsidRDefault="005F18A1" w:rsidP="005F18A1">
      <w:pPr>
        <w:numPr>
          <w:ilvl w:val="0"/>
          <w:numId w:val="4"/>
        </w:numPr>
        <w:rPr>
          <w:rFonts w:ascii="Arial" w:hAnsi="Arial" w:cs="Arial"/>
        </w:rPr>
      </w:pPr>
      <w:r w:rsidRPr="005F18A1">
        <w:rPr>
          <w:rFonts w:ascii="Arial" w:hAnsi="Arial" w:cs="Arial"/>
          <w:b/>
          <w:bCs/>
        </w:rPr>
        <w:t>Overheidssteun:</w:t>
      </w:r>
    </w:p>
    <w:p w14:paraId="6CF62173" w14:textId="77777777" w:rsidR="005F18A1" w:rsidRPr="005F18A1" w:rsidRDefault="005F18A1" w:rsidP="005F18A1">
      <w:pPr>
        <w:numPr>
          <w:ilvl w:val="1"/>
          <w:numId w:val="4"/>
        </w:numPr>
        <w:rPr>
          <w:rFonts w:ascii="Arial" w:hAnsi="Arial" w:cs="Arial"/>
        </w:rPr>
      </w:pPr>
      <w:r w:rsidRPr="005F18A1">
        <w:rPr>
          <w:rFonts w:ascii="Arial" w:hAnsi="Arial" w:cs="Arial"/>
          <w:b/>
          <w:bCs/>
        </w:rPr>
        <w:t>Ministerie van Onderwijs:</w:t>
      </w:r>
      <w:r w:rsidRPr="005F18A1">
        <w:rPr>
          <w:rFonts w:ascii="Arial" w:hAnsi="Arial" w:cs="Arial"/>
        </w:rPr>
        <w:t xml:space="preserve"> Het ministerie heeft toegezegd subsidies te verlenen voor het centrum in het kader van het Early Development Center programma, mits het centrum aan de criteria voldoet.</w:t>
      </w:r>
    </w:p>
    <w:p w14:paraId="396E2D24" w14:textId="77777777" w:rsidR="005F18A1" w:rsidRPr="005F18A1" w:rsidRDefault="005F18A1" w:rsidP="005F18A1">
      <w:pPr>
        <w:numPr>
          <w:ilvl w:val="1"/>
          <w:numId w:val="4"/>
        </w:numPr>
        <w:rPr>
          <w:rFonts w:ascii="Arial" w:hAnsi="Arial" w:cs="Arial"/>
        </w:rPr>
      </w:pPr>
      <w:r w:rsidRPr="005F18A1">
        <w:rPr>
          <w:rFonts w:ascii="Arial" w:hAnsi="Arial" w:cs="Arial"/>
          <w:b/>
          <w:bCs/>
        </w:rPr>
        <w:t>Ministerie van Gender and Disabilities:</w:t>
      </w:r>
      <w:r w:rsidRPr="005F18A1">
        <w:rPr>
          <w:rFonts w:ascii="Arial" w:hAnsi="Arial" w:cs="Arial"/>
        </w:rPr>
        <w:t xml:space="preserve"> Dit ministerie heeft zijn medewerking toegezegd om een dergelijk centrum te realiseren, hoewel ze zelf niet de middelen hebben om dit te financieren.</w:t>
      </w:r>
    </w:p>
    <w:p w14:paraId="52C69B5D" w14:textId="77777777" w:rsidR="005F18A1" w:rsidRPr="005F18A1" w:rsidRDefault="005F18A1" w:rsidP="005F18A1">
      <w:pPr>
        <w:numPr>
          <w:ilvl w:val="0"/>
          <w:numId w:val="4"/>
        </w:numPr>
        <w:rPr>
          <w:rFonts w:ascii="Arial" w:hAnsi="Arial" w:cs="Arial"/>
        </w:rPr>
      </w:pPr>
      <w:r w:rsidRPr="005F18A1">
        <w:rPr>
          <w:rFonts w:ascii="Arial" w:hAnsi="Arial" w:cs="Arial"/>
          <w:b/>
          <w:bCs/>
        </w:rPr>
        <w:t>Kennisoverdracht en Materialen:</w:t>
      </w:r>
    </w:p>
    <w:p w14:paraId="28431E19" w14:textId="77777777" w:rsidR="005F18A1" w:rsidRPr="005F18A1" w:rsidRDefault="005F18A1" w:rsidP="005F18A1">
      <w:pPr>
        <w:numPr>
          <w:ilvl w:val="1"/>
          <w:numId w:val="4"/>
        </w:numPr>
        <w:rPr>
          <w:rFonts w:ascii="Arial" w:hAnsi="Arial" w:cs="Arial"/>
        </w:rPr>
      </w:pPr>
      <w:r w:rsidRPr="005F18A1">
        <w:rPr>
          <w:rFonts w:ascii="Arial" w:hAnsi="Arial" w:cs="Arial"/>
          <w:b/>
          <w:bCs/>
        </w:rPr>
        <w:t>Side by Side Centrum in Windhoek:</w:t>
      </w:r>
      <w:r w:rsidRPr="005F18A1">
        <w:rPr>
          <w:rFonts w:ascii="Arial" w:hAnsi="Arial" w:cs="Arial"/>
        </w:rPr>
        <w:t xml:space="preserve"> Dit vergelijkbare grote centrum wil kennis overdragen.</w:t>
      </w:r>
    </w:p>
    <w:p w14:paraId="31E65A5B" w14:textId="77777777" w:rsidR="005F18A1" w:rsidRPr="005F18A1" w:rsidRDefault="005F18A1" w:rsidP="005F18A1">
      <w:pPr>
        <w:numPr>
          <w:ilvl w:val="1"/>
          <w:numId w:val="4"/>
        </w:numPr>
        <w:rPr>
          <w:rFonts w:ascii="Arial" w:hAnsi="Arial" w:cs="Arial"/>
        </w:rPr>
      </w:pPr>
      <w:r w:rsidRPr="005F18A1">
        <w:rPr>
          <w:rFonts w:ascii="Arial" w:hAnsi="Arial" w:cs="Arial"/>
          <w:b/>
          <w:bCs/>
        </w:rPr>
        <w:t>Gemeente Smallingerland:</w:t>
      </w:r>
      <w:r w:rsidRPr="005F18A1">
        <w:rPr>
          <w:rFonts w:ascii="Arial" w:hAnsi="Arial" w:cs="Arial"/>
        </w:rPr>
        <w:t xml:space="preserve"> Onderzoekt de mogelijkheid om goede, maar overbodige speeltoestellen te doneren.</w:t>
      </w:r>
    </w:p>
    <w:p w14:paraId="6D253484" w14:textId="77777777" w:rsidR="005F18A1" w:rsidRPr="005F18A1" w:rsidRDefault="005F18A1" w:rsidP="005F18A1">
      <w:pPr>
        <w:numPr>
          <w:ilvl w:val="1"/>
          <w:numId w:val="4"/>
        </w:numPr>
        <w:rPr>
          <w:rFonts w:ascii="Arial" w:hAnsi="Arial" w:cs="Arial"/>
        </w:rPr>
      </w:pPr>
      <w:r w:rsidRPr="005F18A1">
        <w:rPr>
          <w:rFonts w:ascii="Arial" w:hAnsi="Arial" w:cs="Arial"/>
          <w:b/>
          <w:bCs/>
        </w:rPr>
        <w:t>Scholen in Drachten:</w:t>
      </w:r>
      <w:r w:rsidRPr="005F18A1">
        <w:rPr>
          <w:rFonts w:ascii="Arial" w:hAnsi="Arial" w:cs="Arial"/>
        </w:rPr>
        <w:t xml:space="preserve"> Vijf scholen voor speciaal onderwijs komen samen in één nieuw gebouw. Er is overleg gaande om materiaal dat overblijft beschikbaar te maken voor Sida Sores.</w:t>
      </w:r>
    </w:p>
    <w:p w14:paraId="475C9587" w14:textId="77777777" w:rsidR="005F18A1" w:rsidRPr="005F18A1" w:rsidRDefault="005F18A1" w:rsidP="005F18A1">
      <w:pPr>
        <w:numPr>
          <w:ilvl w:val="0"/>
          <w:numId w:val="4"/>
        </w:numPr>
        <w:rPr>
          <w:rFonts w:ascii="Arial" w:hAnsi="Arial" w:cs="Arial"/>
        </w:rPr>
      </w:pPr>
      <w:r w:rsidRPr="005F18A1">
        <w:rPr>
          <w:rFonts w:ascii="Arial" w:hAnsi="Arial" w:cs="Arial"/>
          <w:b/>
          <w:bCs/>
        </w:rPr>
        <w:t>Financiële en Technische Ondersteuning:</w:t>
      </w:r>
    </w:p>
    <w:p w14:paraId="45E13356" w14:textId="77777777" w:rsidR="005F18A1" w:rsidRPr="005F18A1" w:rsidRDefault="005F18A1" w:rsidP="005F18A1">
      <w:pPr>
        <w:numPr>
          <w:ilvl w:val="1"/>
          <w:numId w:val="4"/>
        </w:numPr>
        <w:rPr>
          <w:rFonts w:ascii="Arial" w:hAnsi="Arial" w:cs="Arial"/>
        </w:rPr>
      </w:pPr>
      <w:r w:rsidRPr="005F18A1">
        <w:rPr>
          <w:rFonts w:ascii="Arial" w:hAnsi="Arial" w:cs="Arial"/>
          <w:b/>
          <w:bCs/>
        </w:rPr>
        <w:t>Werkgroep Ontwikkelingssamenwerking Smallingerland:</w:t>
      </w:r>
      <w:r w:rsidRPr="005F18A1">
        <w:rPr>
          <w:rFonts w:ascii="Arial" w:hAnsi="Arial" w:cs="Arial"/>
        </w:rPr>
        <w:t xml:space="preserve"> Onderzoekt de beschikbaarheid van middelen voor het realiseren van een centrum.</w:t>
      </w:r>
    </w:p>
    <w:p w14:paraId="6B7B352B" w14:textId="77777777" w:rsidR="005F18A1" w:rsidRPr="005F18A1" w:rsidRDefault="005F18A1" w:rsidP="005F18A1">
      <w:pPr>
        <w:numPr>
          <w:ilvl w:val="1"/>
          <w:numId w:val="4"/>
        </w:numPr>
        <w:rPr>
          <w:rFonts w:ascii="Arial" w:hAnsi="Arial" w:cs="Arial"/>
        </w:rPr>
      </w:pPr>
      <w:r w:rsidRPr="005F18A1">
        <w:rPr>
          <w:rFonts w:ascii="Arial" w:hAnsi="Arial" w:cs="Arial"/>
          <w:b/>
          <w:bCs/>
        </w:rPr>
        <w:t>Werkgroep in Smallingerland:</w:t>
      </w:r>
      <w:r w:rsidRPr="005F18A1">
        <w:rPr>
          <w:rFonts w:ascii="Arial" w:hAnsi="Arial" w:cs="Arial"/>
        </w:rPr>
        <w:t xml:space="preserve"> Wil kennis overdragen en is bereid om subsidieverzoeken te schrijven.</w:t>
      </w:r>
    </w:p>
    <w:p w14:paraId="70B3A509" w14:textId="77777777" w:rsidR="005F18A1" w:rsidRPr="005F18A1" w:rsidRDefault="00000000" w:rsidP="005F18A1">
      <w:pPr>
        <w:rPr>
          <w:rFonts w:ascii="Arial" w:hAnsi="Arial" w:cs="Arial"/>
        </w:rPr>
      </w:pPr>
      <w:r>
        <w:rPr>
          <w:rFonts w:ascii="Arial" w:hAnsi="Arial" w:cs="Arial"/>
          <w:noProof/>
        </w:rPr>
        <w:pict w14:anchorId="085637BF">
          <v:rect id="_x0000_i1025" style="width:0;height:1.5pt" o:hralign="center" o:hrstd="t" o:hr="t" fillcolor="#a0a0a0" stroked="f"/>
        </w:pict>
      </w:r>
    </w:p>
    <w:p w14:paraId="36CF3232" w14:textId="77777777" w:rsidR="005F18A1" w:rsidRPr="005F18A1" w:rsidRDefault="005F18A1" w:rsidP="005F18A1">
      <w:pPr>
        <w:rPr>
          <w:rFonts w:ascii="Arial" w:hAnsi="Arial" w:cs="Arial"/>
          <w:b/>
          <w:bCs/>
        </w:rPr>
      </w:pPr>
      <w:r w:rsidRPr="005F18A1">
        <w:rPr>
          <w:rFonts w:ascii="Arial" w:hAnsi="Arial" w:cs="Arial"/>
          <w:b/>
          <w:bCs/>
        </w:rPr>
        <w:t>Specifieke Activiteiten en Doelen in de Eerste Fase:</w:t>
      </w:r>
    </w:p>
    <w:p w14:paraId="45C57F9B" w14:textId="77777777" w:rsidR="005F18A1" w:rsidRPr="005F18A1" w:rsidRDefault="005F18A1" w:rsidP="005F18A1">
      <w:pPr>
        <w:numPr>
          <w:ilvl w:val="0"/>
          <w:numId w:val="5"/>
        </w:numPr>
        <w:rPr>
          <w:rFonts w:ascii="Arial" w:hAnsi="Arial" w:cs="Arial"/>
        </w:rPr>
      </w:pPr>
      <w:r w:rsidRPr="005F18A1">
        <w:rPr>
          <w:rFonts w:ascii="Arial" w:hAnsi="Arial" w:cs="Arial"/>
          <w:b/>
          <w:bCs/>
        </w:rPr>
        <w:t>April 2024 - Juni 2025:</w:t>
      </w:r>
    </w:p>
    <w:p w14:paraId="44BD362C" w14:textId="77777777" w:rsidR="005F18A1" w:rsidRPr="005F18A1" w:rsidRDefault="005F18A1" w:rsidP="005F18A1">
      <w:pPr>
        <w:numPr>
          <w:ilvl w:val="1"/>
          <w:numId w:val="5"/>
        </w:numPr>
        <w:rPr>
          <w:rFonts w:ascii="Arial" w:hAnsi="Arial" w:cs="Arial"/>
        </w:rPr>
      </w:pPr>
      <w:r w:rsidRPr="005F18A1">
        <w:rPr>
          <w:rFonts w:ascii="Arial" w:hAnsi="Arial" w:cs="Arial"/>
          <w:b/>
          <w:bCs/>
        </w:rPr>
        <w:t>Onderzoek en Inventarisatie:</w:t>
      </w:r>
    </w:p>
    <w:p w14:paraId="29D42029" w14:textId="77777777" w:rsidR="005F18A1" w:rsidRPr="005F18A1" w:rsidRDefault="005F18A1" w:rsidP="005F18A1">
      <w:pPr>
        <w:numPr>
          <w:ilvl w:val="2"/>
          <w:numId w:val="5"/>
        </w:numPr>
        <w:rPr>
          <w:rFonts w:ascii="Arial" w:hAnsi="Arial" w:cs="Arial"/>
        </w:rPr>
      </w:pPr>
      <w:r w:rsidRPr="005F18A1">
        <w:rPr>
          <w:rFonts w:ascii="Arial" w:hAnsi="Arial" w:cs="Arial"/>
        </w:rPr>
        <w:t>Gedetailleerd onderzoek naar het aantal kinderen dat gebruik zal maken van het centrum.</w:t>
      </w:r>
    </w:p>
    <w:p w14:paraId="49E28722" w14:textId="77777777" w:rsidR="005F18A1" w:rsidRPr="005F18A1" w:rsidRDefault="005F18A1" w:rsidP="005F18A1">
      <w:pPr>
        <w:numPr>
          <w:ilvl w:val="2"/>
          <w:numId w:val="5"/>
        </w:numPr>
        <w:rPr>
          <w:rFonts w:ascii="Arial" w:hAnsi="Arial" w:cs="Arial"/>
        </w:rPr>
      </w:pPr>
      <w:r w:rsidRPr="005F18A1">
        <w:rPr>
          <w:rFonts w:ascii="Arial" w:hAnsi="Arial" w:cs="Arial"/>
        </w:rPr>
        <w:t>Analyse van de behoeften en beperkingen van de kinderen.</w:t>
      </w:r>
    </w:p>
    <w:p w14:paraId="1266ECB6" w14:textId="77777777" w:rsidR="005F18A1" w:rsidRPr="005F18A1" w:rsidRDefault="005F18A1" w:rsidP="005F18A1">
      <w:pPr>
        <w:numPr>
          <w:ilvl w:val="2"/>
          <w:numId w:val="5"/>
        </w:numPr>
        <w:rPr>
          <w:rFonts w:ascii="Arial" w:hAnsi="Arial" w:cs="Arial"/>
        </w:rPr>
      </w:pPr>
      <w:r w:rsidRPr="005F18A1">
        <w:rPr>
          <w:rFonts w:ascii="Arial" w:hAnsi="Arial" w:cs="Arial"/>
        </w:rPr>
        <w:t>Opstellen van een gedetailleerde ontwerp- en exploitatiebegroting voor het nieuwe centrum en de speelplaats.</w:t>
      </w:r>
    </w:p>
    <w:p w14:paraId="1193AEED" w14:textId="77777777" w:rsidR="005F18A1" w:rsidRPr="005F18A1" w:rsidRDefault="005F18A1" w:rsidP="005F18A1">
      <w:pPr>
        <w:numPr>
          <w:ilvl w:val="2"/>
          <w:numId w:val="5"/>
        </w:numPr>
        <w:rPr>
          <w:rFonts w:ascii="Arial" w:hAnsi="Arial" w:cs="Arial"/>
        </w:rPr>
      </w:pPr>
      <w:r w:rsidRPr="005F18A1">
        <w:rPr>
          <w:rFonts w:ascii="Arial" w:hAnsi="Arial" w:cs="Arial"/>
        </w:rPr>
        <w:t>Evaluatie van de vereisten voor een Early Childhood Development (ECD) centrum.</w:t>
      </w:r>
    </w:p>
    <w:p w14:paraId="69AA8566" w14:textId="77777777" w:rsidR="005F18A1" w:rsidRPr="005F18A1" w:rsidRDefault="005F18A1" w:rsidP="005F18A1">
      <w:pPr>
        <w:numPr>
          <w:ilvl w:val="0"/>
          <w:numId w:val="5"/>
        </w:numPr>
        <w:rPr>
          <w:rFonts w:ascii="Arial" w:hAnsi="Arial" w:cs="Arial"/>
        </w:rPr>
      </w:pPr>
      <w:r w:rsidRPr="005F18A1">
        <w:rPr>
          <w:rFonts w:ascii="Arial" w:hAnsi="Arial" w:cs="Arial"/>
          <w:b/>
          <w:bCs/>
        </w:rPr>
        <w:t>Mei 2024 - December 2024:</w:t>
      </w:r>
    </w:p>
    <w:p w14:paraId="4DCC88F3" w14:textId="77777777" w:rsidR="005F18A1" w:rsidRPr="005F18A1" w:rsidRDefault="005F18A1" w:rsidP="005F18A1">
      <w:pPr>
        <w:numPr>
          <w:ilvl w:val="1"/>
          <w:numId w:val="5"/>
        </w:numPr>
        <w:rPr>
          <w:rFonts w:ascii="Arial" w:hAnsi="Arial" w:cs="Arial"/>
        </w:rPr>
      </w:pPr>
      <w:r w:rsidRPr="005F18A1">
        <w:rPr>
          <w:rFonts w:ascii="Arial" w:hAnsi="Arial" w:cs="Arial"/>
          <w:b/>
          <w:bCs/>
        </w:rPr>
        <w:t>Inzameling en Verscheping:</w:t>
      </w:r>
    </w:p>
    <w:p w14:paraId="3AAEA586" w14:textId="77777777" w:rsidR="005F18A1" w:rsidRPr="005F18A1" w:rsidRDefault="005F18A1" w:rsidP="005F18A1">
      <w:pPr>
        <w:numPr>
          <w:ilvl w:val="2"/>
          <w:numId w:val="5"/>
        </w:numPr>
        <w:rPr>
          <w:rFonts w:ascii="Arial" w:hAnsi="Arial" w:cs="Arial"/>
        </w:rPr>
      </w:pPr>
      <w:r w:rsidRPr="005F18A1">
        <w:rPr>
          <w:rFonts w:ascii="Arial" w:hAnsi="Arial" w:cs="Arial"/>
        </w:rPr>
        <w:t>Inzamelen van les- en speelmateriaal.</w:t>
      </w:r>
    </w:p>
    <w:p w14:paraId="5910D7F3" w14:textId="77777777" w:rsidR="005F18A1" w:rsidRPr="005F18A1" w:rsidRDefault="005F18A1" w:rsidP="005F18A1">
      <w:pPr>
        <w:numPr>
          <w:ilvl w:val="2"/>
          <w:numId w:val="5"/>
        </w:numPr>
        <w:rPr>
          <w:rFonts w:ascii="Arial" w:hAnsi="Arial" w:cs="Arial"/>
        </w:rPr>
      </w:pPr>
      <w:r w:rsidRPr="005F18A1">
        <w:rPr>
          <w:rFonts w:ascii="Arial" w:hAnsi="Arial" w:cs="Arial"/>
        </w:rPr>
        <w:t>Aankoop en verscheping van een 40 ft container naar Gobabis.</w:t>
      </w:r>
    </w:p>
    <w:p w14:paraId="72E09020" w14:textId="77777777" w:rsidR="005F18A1" w:rsidRDefault="005F18A1" w:rsidP="005F18A1">
      <w:pPr>
        <w:numPr>
          <w:ilvl w:val="2"/>
          <w:numId w:val="5"/>
        </w:numPr>
        <w:rPr>
          <w:rFonts w:ascii="Arial" w:hAnsi="Arial" w:cs="Arial"/>
        </w:rPr>
      </w:pPr>
      <w:r w:rsidRPr="005F18A1">
        <w:rPr>
          <w:rFonts w:ascii="Arial" w:hAnsi="Arial" w:cs="Arial"/>
        </w:rPr>
        <w:t>Realiseren van een rechtspersoon in Smallingerland voor donaties en subsidies. Stichting Sympathy Care Givers past statuten aan en neemt initiatiefnemers op als bestuursleden</w:t>
      </w:r>
    </w:p>
    <w:p w14:paraId="7ED42373" w14:textId="77777777" w:rsidR="005F18A1" w:rsidRDefault="005F18A1" w:rsidP="005F18A1">
      <w:pPr>
        <w:ind w:left="2160"/>
        <w:rPr>
          <w:rFonts w:ascii="Arial" w:hAnsi="Arial" w:cs="Arial"/>
        </w:rPr>
      </w:pPr>
    </w:p>
    <w:p w14:paraId="410E7C3D" w14:textId="77777777" w:rsidR="005F18A1" w:rsidRDefault="005F18A1" w:rsidP="005F18A1">
      <w:pPr>
        <w:ind w:left="2160"/>
        <w:rPr>
          <w:rFonts w:ascii="Arial" w:hAnsi="Arial" w:cs="Arial"/>
        </w:rPr>
      </w:pPr>
    </w:p>
    <w:p w14:paraId="7FE01136" w14:textId="77777777" w:rsidR="005F18A1" w:rsidRDefault="005F18A1" w:rsidP="005F18A1">
      <w:pPr>
        <w:ind w:left="2160"/>
        <w:rPr>
          <w:rFonts w:ascii="Arial" w:hAnsi="Arial" w:cs="Arial"/>
        </w:rPr>
      </w:pPr>
    </w:p>
    <w:p w14:paraId="156C6175" w14:textId="77777777" w:rsidR="005F18A1" w:rsidRDefault="005F18A1" w:rsidP="005F18A1">
      <w:pPr>
        <w:ind w:left="2160"/>
        <w:rPr>
          <w:rFonts w:ascii="Arial" w:hAnsi="Arial" w:cs="Arial"/>
        </w:rPr>
      </w:pPr>
    </w:p>
    <w:p w14:paraId="7639700C" w14:textId="79E374B5" w:rsidR="005F18A1" w:rsidRPr="005F18A1" w:rsidRDefault="005F18A1" w:rsidP="005F18A1">
      <w:pPr>
        <w:ind w:left="2160"/>
        <w:rPr>
          <w:rFonts w:ascii="Arial" w:hAnsi="Arial" w:cs="Arial"/>
        </w:rPr>
      </w:pPr>
    </w:p>
    <w:p w14:paraId="148C7658" w14:textId="77777777" w:rsidR="005F18A1" w:rsidRPr="005F18A1" w:rsidRDefault="005F18A1" w:rsidP="005F18A1">
      <w:pPr>
        <w:numPr>
          <w:ilvl w:val="0"/>
          <w:numId w:val="5"/>
        </w:numPr>
        <w:rPr>
          <w:rFonts w:ascii="Arial" w:hAnsi="Arial" w:cs="Arial"/>
        </w:rPr>
      </w:pPr>
      <w:r w:rsidRPr="005F18A1">
        <w:rPr>
          <w:rFonts w:ascii="Arial" w:hAnsi="Arial" w:cs="Arial"/>
          <w:b/>
          <w:bCs/>
        </w:rPr>
        <w:t>Januari 2025 - Juni 2025:</w:t>
      </w:r>
    </w:p>
    <w:p w14:paraId="6BA4DCB7" w14:textId="77777777" w:rsidR="005F18A1" w:rsidRPr="005F18A1" w:rsidRDefault="005F18A1" w:rsidP="005F18A1">
      <w:pPr>
        <w:numPr>
          <w:ilvl w:val="1"/>
          <w:numId w:val="5"/>
        </w:numPr>
        <w:rPr>
          <w:rFonts w:ascii="Arial" w:hAnsi="Arial" w:cs="Arial"/>
        </w:rPr>
      </w:pPr>
      <w:r w:rsidRPr="005F18A1">
        <w:rPr>
          <w:rFonts w:ascii="Arial" w:hAnsi="Arial" w:cs="Arial"/>
          <w:b/>
          <w:bCs/>
        </w:rPr>
        <w:t>Subsidies en Sponsoring:</w:t>
      </w:r>
    </w:p>
    <w:p w14:paraId="2EB45503" w14:textId="77777777" w:rsidR="005F18A1" w:rsidRPr="005F18A1" w:rsidRDefault="005F18A1" w:rsidP="005F18A1">
      <w:pPr>
        <w:numPr>
          <w:ilvl w:val="2"/>
          <w:numId w:val="5"/>
        </w:numPr>
        <w:rPr>
          <w:rFonts w:ascii="Arial" w:hAnsi="Arial" w:cs="Arial"/>
        </w:rPr>
      </w:pPr>
      <w:r w:rsidRPr="005F18A1">
        <w:rPr>
          <w:rFonts w:ascii="Arial" w:hAnsi="Arial" w:cs="Arial"/>
        </w:rPr>
        <w:t>Schrijven en indienen van subsidieaanvragen.</w:t>
      </w:r>
    </w:p>
    <w:p w14:paraId="572E29BB" w14:textId="77777777" w:rsidR="005F18A1" w:rsidRPr="005F18A1" w:rsidRDefault="005F18A1" w:rsidP="005F18A1">
      <w:pPr>
        <w:numPr>
          <w:ilvl w:val="2"/>
          <w:numId w:val="5"/>
        </w:numPr>
        <w:rPr>
          <w:rFonts w:ascii="Arial" w:hAnsi="Arial" w:cs="Arial"/>
        </w:rPr>
      </w:pPr>
      <w:r w:rsidRPr="005F18A1">
        <w:rPr>
          <w:rFonts w:ascii="Arial" w:hAnsi="Arial" w:cs="Arial"/>
        </w:rPr>
        <w:t>Actieve zoektocht naar sponsors en donoren.</w:t>
      </w:r>
    </w:p>
    <w:p w14:paraId="2103DC61" w14:textId="77777777" w:rsidR="005F18A1" w:rsidRPr="005F18A1" w:rsidRDefault="005F18A1" w:rsidP="005F18A1">
      <w:pPr>
        <w:numPr>
          <w:ilvl w:val="2"/>
          <w:numId w:val="5"/>
        </w:numPr>
        <w:rPr>
          <w:rFonts w:ascii="Arial" w:hAnsi="Arial" w:cs="Arial"/>
        </w:rPr>
      </w:pPr>
      <w:r w:rsidRPr="005F18A1">
        <w:rPr>
          <w:rFonts w:ascii="Arial" w:hAnsi="Arial" w:cs="Arial"/>
        </w:rPr>
        <w:t>Aanvragen van bouwvergunningen.</w:t>
      </w:r>
    </w:p>
    <w:p w14:paraId="2C2A28DE" w14:textId="77777777" w:rsidR="005F18A1" w:rsidRPr="005F18A1" w:rsidRDefault="005F18A1" w:rsidP="005F18A1">
      <w:pPr>
        <w:numPr>
          <w:ilvl w:val="2"/>
          <w:numId w:val="5"/>
        </w:numPr>
        <w:rPr>
          <w:rFonts w:ascii="Arial" w:hAnsi="Arial" w:cs="Arial"/>
        </w:rPr>
      </w:pPr>
      <w:r w:rsidRPr="005F18A1">
        <w:rPr>
          <w:rFonts w:ascii="Arial" w:hAnsi="Arial" w:cs="Arial"/>
        </w:rPr>
        <w:t>Offertes opvragen voor bouwmaterialen en benodigdheden.</w:t>
      </w:r>
    </w:p>
    <w:p w14:paraId="686E85E4" w14:textId="77777777" w:rsidR="005F18A1" w:rsidRPr="005F18A1" w:rsidRDefault="005F18A1" w:rsidP="005F18A1">
      <w:pPr>
        <w:numPr>
          <w:ilvl w:val="2"/>
          <w:numId w:val="5"/>
        </w:numPr>
        <w:rPr>
          <w:rFonts w:ascii="Arial" w:hAnsi="Arial" w:cs="Arial"/>
        </w:rPr>
      </w:pPr>
      <w:r w:rsidRPr="005F18A1">
        <w:rPr>
          <w:rFonts w:ascii="Arial" w:hAnsi="Arial" w:cs="Arial"/>
        </w:rPr>
        <w:t>Verzending van de container met spel- en klasmateriaal.</w:t>
      </w:r>
    </w:p>
    <w:p w14:paraId="73137356" w14:textId="77777777" w:rsidR="005F18A1" w:rsidRPr="005F18A1" w:rsidRDefault="005F18A1" w:rsidP="005F18A1">
      <w:pPr>
        <w:numPr>
          <w:ilvl w:val="2"/>
          <w:numId w:val="5"/>
        </w:numPr>
        <w:rPr>
          <w:rFonts w:ascii="Arial" w:hAnsi="Arial" w:cs="Arial"/>
        </w:rPr>
      </w:pPr>
      <w:r w:rsidRPr="005F18A1">
        <w:rPr>
          <w:rFonts w:ascii="Arial" w:hAnsi="Arial" w:cs="Arial"/>
        </w:rPr>
        <w:t>Ontwerp en planning van de speelplaats.</w:t>
      </w:r>
    </w:p>
    <w:p w14:paraId="4C3C9F94" w14:textId="77777777" w:rsidR="005F18A1" w:rsidRPr="005F18A1" w:rsidRDefault="005F18A1" w:rsidP="005F18A1">
      <w:pPr>
        <w:numPr>
          <w:ilvl w:val="2"/>
          <w:numId w:val="5"/>
        </w:numPr>
        <w:rPr>
          <w:rFonts w:ascii="Arial" w:hAnsi="Arial" w:cs="Arial"/>
        </w:rPr>
      </w:pPr>
      <w:r w:rsidRPr="005F18A1">
        <w:rPr>
          <w:rFonts w:ascii="Arial" w:hAnsi="Arial" w:cs="Arial"/>
        </w:rPr>
        <w:t>Voorbereiding en planning voor de bouw van de speelplaats en het centrum.</w:t>
      </w:r>
    </w:p>
    <w:p w14:paraId="4CC2DBFD" w14:textId="77777777" w:rsidR="005F18A1" w:rsidRPr="005F18A1" w:rsidRDefault="00000000" w:rsidP="005F18A1">
      <w:pPr>
        <w:rPr>
          <w:rFonts w:ascii="Arial" w:hAnsi="Arial" w:cs="Arial"/>
        </w:rPr>
      </w:pPr>
      <w:r>
        <w:rPr>
          <w:rFonts w:ascii="Arial" w:hAnsi="Arial" w:cs="Arial"/>
          <w:noProof/>
        </w:rPr>
        <w:pict w14:anchorId="6EA54BB0">
          <v:rect id="_x0000_i1026" style="width:0;height:1.5pt" o:hralign="center" o:hrstd="t" o:hr="t" fillcolor="#a0a0a0" stroked="f"/>
        </w:pict>
      </w:r>
    </w:p>
    <w:p w14:paraId="6A7E4FF9" w14:textId="77777777" w:rsidR="005F18A1" w:rsidRPr="005F18A1" w:rsidRDefault="005F18A1" w:rsidP="005F18A1">
      <w:pPr>
        <w:rPr>
          <w:rFonts w:ascii="Arial" w:hAnsi="Arial" w:cs="Arial"/>
          <w:b/>
          <w:bCs/>
        </w:rPr>
      </w:pPr>
      <w:r w:rsidRPr="005F18A1">
        <w:rPr>
          <w:rFonts w:ascii="Arial" w:hAnsi="Arial" w:cs="Arial"/>
          <w:b/>
          <w:bCs/>
        </w:rPr>
        <w:t>Tweede Fase: Bouwfase (Juni 2025 - December 2025)</w:t>
      </w:r>
    </w:p>
    <w:p w14:paraId="0ACF0636" w14:textId="77777777" w:rsidR="005F18A1" w:rsidRPr="005F18A1" w:rsidRDefault="005F18A1" w:rsidP="005F18A1">
      <w:pPr>
        <w:rPr>
          <w:rFonts w:ascii="Arial" w:hAnsi="Arial" w:cs="Arial"/>
          <w:b/>
          <w:bCs/>
        </w:rPr>
      </w:pPr>
      <w:r w:rsidRPr="005F18A1">
        <w:rPr>
          <w:rFonts w:ascii="Arial" w:hAnsi="Arial" w:cs="Arial"/>
          <w:b/>
          <w:bCs/>
        </w:rPr>
        <w:t>Specifieke Activiteiten en Doelen in de Tweede Fase:</w:t>
      </w:r>
    </w:p>
    <w:p w14:paraId="432DF7AB" w14:textId="77777777" w:rsidR="005F18A1" w:rsidRPr="005F18A1" w:rsidRDefault="005F18A1" w:rsidP="005F18A1">
      <w:pPr>
        <w:numPr>
          <w:ilvl w:val="0"/>
          <w:numId w:val="6"/>
        </w:numPr>
        <w:rPr>
          <w:rFonts w:ascii="Arial" w:hAnsi="Arial" w:cs="Arial"/>
        </w:rPr>
      </w:pPr>
      <w:r w:rsidRPr="005F18A1">
        <w:rPr>
          <w:rFonts w:ascii="Arial" w:hAnsi="Arial" w:cs="Arial"/>
          <w:b/>
          <w:bCs/>
        </w:rPr>
        <w:t>Realisatie Bouw:</w:t>
      </w:r>
    </w:p>
    <w:p w14:paraId="558341D9" w14:textId="77777777" w:rsidR="005F18A1" w:rsidRPr="005F18A1" w:rsidRDefault="005F18A1" w:rsidP="005F18A1">
      <w:pPr>
        <w:numPr>
          <w:ilvl w:val="1"/>
          <w:numId w:val="6"/>
        </w:numPr>
        <w:rPr>
          <w:rFonts w:ascii="Arial" w:hAnsi="Arial" w:cs="Arial"/>
        </w:rPr>
      </w:pPr>
      <w:r w:rsidRPr="005F18A1">
        <w:rPr>
          <w:rFonts w:ascii="Arial" w:hAnsi="Arial" w:cs="Arial"/>
        </w:rPr>
        <w:t>Beginnen met de bouw van het centrum en de speelplaats.</w:t>
      </w:r>
    </w:p>
    <w:p w14:paraId="2781FCCC" w14:textId="77777777" w:rsidR="005F18A1" w:rsidRPr="005F18A1" w:rsidRDefault="005F18A1" w:rsidP="005F18A1">
      <w:pPr>
        <w:numPr>
          <w:ilvl w:val="1"/>
          <w:numId w:val="6"/>
        </w:numPr>
        <w:rPr>
          <w:rFonts w:ascii="Arial" w:hAnsi="Arial" w:cs="Arial"/>
        </w:rPr>
      </w:pPr>
      <w:r w:rsidRPr="005F18A1">
        <w:rPr>
          <w:rFonts w:ascii="Arial" w:hAnsi="Arial" w:cs="Arial"/>
        </w:rPr>
        <w:t>Zorgdragen voor tijdige levering en installatie van bouwmaterialen en apparatuur.</w:t>
      </w:r>
    </w:p>
    <w:p w14:paraId="40CBE537" w14:textId="77777777" w:rsidR="005F18A1" w:rsidRPr="005F18A1" w:rsidRDefault="005F18A1" w:rsidP="005F18A1">
      <w:pPr>
        <w:numPr>
          <w:ilvl w:val="1"/>
          <w:numId w:val="6"/>
        </w:numPr>
        <w:rPr>
          <w:rFonts w:ascii="Arial" w:hAnsi="Arial" w:cs="Arial"/>
        </w:rPr>
      </w:pPr>
      <w:r w:rsidRPr="005F18A1">
        <w:rPr>
          <w:rFonts w:ascii="Arial" w:hAnsi="Arial" w:cs="Arial"/>
        </w:rPr>
        <w:t>Indienen van de aanvraag voor het ECD centrum bij het Ministry of Gender.</w:t>
      </w:r>
    </w:p>
    <w:p w14:paraId="69255747" w14:textId="77777777" w:rsidR="005F18A1" w:rsidRPr="005F18A1" w:rsidRDefault="005F18A1" w:rsidP="005F18A1">
      <w:pPr>
        <w:numPr>
          <w:ilvl w:val="1"/>
          <w:numId w:val="6"/>
        </w:numPr>
        <w:rPr>
          <w:rFonts w:ascii="Arial" w:hAnsi="Arial" w:cs="Arial"/>
        </w:rPr>
      </w:pPr>
      <w:r w:rsidRPr="005F18A1">
        <w:rPr>
          <w:rFonts w:ascii="Arial" w:hAnsi="Arial" w:cs="Arial"/>
        </w:rPr>
        <w:t>Continu monitoren van de bouwvoortgang en het naleven van het bouwschema.</w:t>
      </w:r>
    </w:p>
    <w:p w14:paraId="58923900" w14:textId="77777777" w:rsidR="005F18A1" w:rsidRPr="005F18A1" w:rsidRDefault="005F18A1" w:rsidP="005F18A1">
      <w:pPr>
        <w:numPr>
          <w:ilvl w:val="0"/>
          <w:numId w:val="6"/>
        </w:numPr>
        <w:rPr>
          <w:rFonts w:ascii="Arial" w:hAnsi="Arial" w:cs="Arial"/>
        </w:rPr>
      </w:pPr>
      <w:r w:rsidRPr="005F18A1">
        <w:rPr>
          <w:rFonts w:ascii="Arial" w:hAnsi="Arial" w:cs="Arial"/>
          <w:b/>
          <w:bCs/>
        </w:rPr>
        <w:t>Logistieke Voorbereidingen:</w:t>
      </w:r>
    </w:p>
    <w:p w14:paraId="7CA198A7" w14:textId="77777777" w:rsidR="005F18A1" w:rsidRPr="005F18A1" w:rsidRDefault="005F18A1" w:rsidP="005F18A1">
      <w:pPr>
        <w:numPr>
          <w:ilvl w:val="1"/>
          <w:numId w:val="6"/>
        </w:numPr>
        <w:rPr>
          <w:rFonts w:ascii="Arial" w:hAnsi="Arial" w:cs="Arial"/>
        </w:rPr>
      </w:pPr>
      <w:r w:rsidRPr="005F18A1">
        <w:rPr>
          <w:rFonts w:ascii="Arial" w:hAnsi="Arial" w:cs="Arial"/>
        </w:rPr>
        <w:t>Coördinatie van de transport- en logistieke benodigdheden voor de bouwmaterialen.</w:t>
      </w:r>
    </w:p>
    <w:p w14:paraId="5E6A2ED6" w14:textId="77777777" w:rsidR="005F18A1" w:rsidRPr="005F18A1" w:rsidRDefault="005F18A1" w:rsidP="005F18A1">
      <w:pPr>
        <w:numPr>
          <w:ilvl w:val="1"/>
          <w:numId w:val="6"/>
        </w:numPr>
        <w:rPr>
          <w:rFonts w:ascii="Arial" w:hAnsi="Arial" w:cs="Arial"/>
        </w:rPr>
      </w:pPr>
      <w:r w:rsidRPr="005F18A1">
        <w:rPr>
          <w:rFonts w:ascii="Arial" w:hAnsi="Arial" w:cs="Arial"/>
        </w:rPr>
        <w:t>Samenwerking met lokale aannemers en bouwbedrijven.</w:t>
      </w:r>
    </w:p>
    <w:p w14:paraId="2A939E70" w14:textId="77777777" w:rsidR="005F18A1" w:rsidRPr="005F18A1" w:rsidRDefault="005F18A1" w:rsidP="005F18A1">
      <w:pPr>
        <w:numPr>
          <w:ilvl w:val="1"/>
          <w:numId w:val="6"/>
        </w:numPr>
        <w:rPr>
          <w:rFonts w:ascii="Arial" w:hAnsi="Arial" w:cs="Arial"/>
        </w:rPr>
      </w:pPr>
      <w:r w:rsidRPr="005F18A1">
        <w:rPr>
          <w:rFonts w:ascii="Arial" w:hAnsi="Arial" w:cs="Arial"/>
        </w:rPr>
        <w:t>Regelmatige vergaderingen met het bouwteam en belanghebbenden om de voortgang te evalueren en eventuele problemen aan te pakken.</w:t>
      </w:r>
    </w:p>
    <w:p w14:paraId="7C31E83B" w14:textId="77777777" w:rsidR="005F18A1" w:rsidRPr="005F18A1" w:rsidRDefault="00000000" w:rsidP="005F18A1">
      <w:pPr>
        <w:rPr>
          <w:rFonts w:ascii="Arial" w:hAnsi="Arial" w:cs="Arial"/>
        </w:rPr>
      </w:pPr>
      <w:r>
        <w:rPr>
          <w:rFonts w:ascii="Arial" w:hAnsi="Arial" w:cs="Arial"/>
          <w:noProof/>
        </w:rPr>
        <w:pict w14:anchorId="56558CB5">
          <v:rect id="_x0000_i1027" style="width:0;height:1.5pt" o:hralign="center" o:hrstd="t" o:hr="t" fillcolor="#a0a0a0" stroked="f"/>
        </w:pict>
      </w:r>
    </w:p>
    <w:p w14:paraId="21A70C75" w14:textId="77777777" w:rsidR="005F18A1" w:rsidRPr="005F18A1" w:rsidRDefault="005F18A1" w:rsidP="005F18A1">
      <w:pPr>
        <w:rPr>
          <w:rFonts w:ascii="Arial" w:hAnsi="Arial" w:cs="Arial"/>
          <w:b/>
          <w:bCs/>
        </w:rPr>
      </w:pPr>
      <w:r w:rsidRPr="005F18A1">
        <w:rPr>
          <w:rFonts w:ascii="Arial" w:hAnsi="Arial" w:cs="Arial"/>
          <w:b/>
          <w:bCs/>
        </w:rPr>
        <w:t>Derde Fase: Operationalisatie (Start Januari 2026)</w:t>
      </w:r>
    </w:p>
    <w:p w14:paraId="2095A312" w14:textId="77777777" w:rsidR="005F18A1" w:rsidRPr="005F18A1" w:rsidRDefault="005F18A1" w:rsidP="005F18A1">
      <w:pPr>
        <w:rPr>
          <w:rFonts w:ascii="Arial" w:hAnsi="Arial" w:cs="Arial"/>
          <w:b/>
          <w:bCs/>
        </w:rPr>
      </w:pPr>
      <w:r w:rsidRPr="005F18A1">
        <w:rPr>
          <w:rFonts w:ascii="Arial" w:hAnsi="Arial" w:cs="Arial"/>
          <w:b/>
          <w:bCs/>
        </w:rPr>
        <w:t>Specifieke Activiteiten en Doelen in de Derde Fase:</w:t>
      </w:r>
    </w:p>
    <w:p w14:paraId="279DB6B8" w14:textId="77777777" w:rsidR="005F18A1" w:rsidRPr="005F18A1" w:rsidRDefault="005F18A1" w:rsidP="005F18A1">
      <w:pPr>
        <w:numPr>
          <w:ilvl w:val="0"/>
          <w:numId w:val="7"/>
        </w:numPr>
        <w:rPr>
          <w:rFonts w:ascii="Arial" w:hAnsi="Arial" w:cs="Arial"/>
        </w:rPr>
      </w:pPr>
      <w:r w:rsidRPr="005F18A1">
        <w:rPr>
          <w:rFonts w:ascii="Arial" w:hAnsi="Arial" w:cs="Arial"/>
          <w:b/>
          <w:bCs/>
        </w:rPr>
        <w:t>Opstarten van Groepen:</w:t>
      </w:r>
    </w:p>
    <w:p w14:paraId="687767C4" w14:textId="77777777" w:rsidR="005F18A1" w:rsidRPr="005F18A1" w:rsidRDefault="005F18A1" w:rsidP="005F18A1">
      <w:pPr>
        <w:numPr>
          <w:ilvl w:val="1"/>
          <w:numId w:val="7"/>
        </w:numPr>
        <w:rPr>
          <w:rFonts w:ascii="Arial" w:hAnsi="Arial" w:cs="Arial"/>
        </w:rPr>
      </w:pPr>
      <w:r w:rsidRPr="005F18A1">
        <w:rPr>
          <w:rFonts w:ascii="Arial" w:hAnsi="Arial" w:cs="Arial"/>
        </w:rPr>
        <w:t>Starten met drie groepen:</w:t>
      </w:r>
    </w:p>
    <w:p w14:paraId="47D4A983" w14:textId="77777777" w:rsidR="005F18A1" w:rsidRPr="005F18A1" w:rsidRDefault="005F18A1" w:rsidP="005F18A1">
      <w:pPr>
        <w:numPr>
          <w:ilvl w:val="2"/>
          <w:numId w:val="7"/>
        </w:numPr>
        <w:rPr>
          <w:rFonts w:ascii="Arial" w:hAnsi="Arial" w:cs="Arial"/>
        </w:rPr>
      </w:pPr>
      <w:r w:rsidRPr="005F18A1">
        <w:rPr>
          <w:rFonts w:ascii="Arial" w:hAnsi="Arial" w:cs="Arial"/>
          <w:b/>
          <w:bCs/>
        </w:rPr>
        <w:t>Groep A:</w:t>
      </w:r>
      <w:r w:rsidRPr="005F18A1">
        <w:rPr>
          <w:rFonts w:ascii="Arial" w:hAnsi="Arial" w:cs="Arial"/>
        </w:rPr>
        <w:t xml:space="preserve"> Meervoudig beperkt.</w:t>
      </w:r>
    </w:p>
    <w:p w14:paraId="4477E23A" w14:textId="77777777" w:rsidR="005F18A1" w:rsidRPr="005F18A1" w:rsidRDefault="005F18A1" w:rsidP="005F18A1">
      <w:pPr>
        <w:numPr>
          <w:ilvl w:val="2"/>
          <w:numId w:val="7"/>
        </w:numPr>
        <w:rPr>
          <w:rFonts w:ascii="Arial" w:hAnsi="Arial" w:cs="Arial"/>
        </w:rPr>
      </w:pPr>
      <w:r w:rsidRPr="005F18A1">
        <w:rPr>
          <w:rFonts w:ascii="Arial" w:hAnsi="Arial" w:cs="Arial"/>
          <w:b/>
          <w:bCs/>
        </w:rPr>
        <w:t>Groep B:</w:t>
      </w:r>
      <w:r w:rsidRPr="005F18A1">
        <w:rPr>
          <w:rFonts w:ascii="Arial" w:hAnsi="Arial" w:cs="Arial"/>
        </w:rPr>
        <w:t xml:space="preserve"> Meervoudig beperkt met kans op verzelfstandiging.</w:t>
      </w:r>
    </w:p>
    <w:p w14:paraId="462EAA87" w14:textId="77777777" w:rsidR="005F18A1" w:rsidRPr="005F18A1" w:rsidRDefault="005F18A1" w:rsidP="005F18A1">
      <w:pPr>
        <w:numPr>
          <w:ilvl w:val="2"/>
          <w:numId w:val="7"/>
        </w:numPr>
        <w:rPr>
          <w:rFonts w:ascii="Arial" w:hAnsi="Arial" w:cs="Arial"/>
        </w:rPr>
      </w:pPr>
      <w:r w:rsidRPr="005F18A1">
        <w:rPr>
          <w:rFonts w:ascii="Arial" w:hAnsi="Arial" w:cs="Arial"/>
          <w:b/>
          <w:bCs/>
        </w:rPr>
        <w:t>Groep C:</w:t>
      </w:r>
      <w:r w:rsidRPr="005F18A1">
        <w:rPr>
          <w:rFonts w:ascii="Arial" w:hAnsi="Arial" w:cs="Arial"/>
        </w:rPr>
        <w:t xml:space="preserve"> Verstandelijk beperkt met goede kans op doorstroming naar regulier onderwijs.</w:t>
      </w:r>
    </w:p>
    <w:p w14:paraId="0750E69F" w14:textId="77777777" w:rsidR="005F18A1" w:rsidRPr="005F18A1" w:rsidRDefault="005F18A1" w:rsidP="005F18A1">
      <w:pPr>
        <w:numPr>
          <w:ilvl w:val="1"/>
          <w:numId w:val="7"/>
        </w:numPr>
        <w:rPr>
          <w:rFonts w:ascii="Arial" w:hAnsi="Arial" w:cs="Arial"/>
        </w:rPr>
      </w:pPr>
      <w:r w:rsidRPr="005F18A1">
        <w:rPr>
          <w:rFonts w:ascii="Arial" w:hAnsi="Arial" w:cs="Arial"/>
        </w:rPr>
        <w:t>Implementeren van lesprogramma's en zorgplannen.</w:t>
      </w:r>
    </w:p>
    <w:p w14:paraId="45AC129D" w14:textId="77777777" w:rsidR="005F18A1" w:rsidRPr="005F18A1" w:rsidRDefault="005F18A1" w:rsidP="005F18A1">
      <w:pPr>
        <w:numPr>
          <w:ilvl w:val="1"/>
          <w:numId w:val="7"/>
        </w:numPr>
        <w:rPr>
          <w:rFonts w:ascii="Arial" w:hAnsi="Arial" w:cs="Arial"/>
        </w:rPr>
      </w:pPr>
      <w:r w:rsidRPr="005F18A1">
        <w:rPr>
          <w:rFonts w:ascii="Arial" w:hAnsi="Arial" w:cs="Arial"/>
        </w:rPr>
        <w:t>Begeleiden en trainen van ouders/verzorgers en lokale medewerkers.</w:t>
      </w:r>
    </w:p>
    <w:p w14:paraId="7552FB5B" w14:textId="77777777" w:rsidR="005F18A1" w:rsidRPr="005F18A1" w:rsidRDefault="005F18A1" w:rsidP="005F18A1">
      <w:pPr>
        <w:numPr>
          <w:ilvl w:val="1"/>
          <w:numId w:val="7"/>
        </w:numPr>
        <w:rPr>
          <w:rFonts w:ascii="Arial" w:hAnsi="Arial" w:cs="Arial"/>
        </w:rPr>
      </w:pPr>
      <w:r w:rsidRPr="005F18A1">
        <w:rPr>
          <w:rFonts w:ascii="Arial" w:hAnsi="Arial" w:cs="Arial"/>
        </w:rPr>
        <w:t>Monitoren en evalueren van de voortgang en impact van het centrum.</w:t>
      </w:r>
    </w:p>
    <w:p w14:paraId="0B81C899" w14:textId="77777777" w:rsidR="005F18A1" w:rsidRPr="005F18A1" w:rsidRDefault="005F18A1" w:rsidP="005F18A1">
      <w:pPr>
        <w:numPr>
          <w:ilvl w:val="0"/>
          <w:numId w:val="7"/>
        </w:numPr>
        <w:rPr>
          <w:rFonts w:ascii="Arial" w:hAnsi="Arial" w:cs="Arial"/>
        </w:rPr>
      </w:pPr>
      <w:r w:rsidRPr="005F18A1">
        <w:rPr>
          <w:rFonts w:ascii="Arial" w:hAnsi="Arial" w:cs="Arial"/>
          <w:b/>
          <w:bCs/>
        </w:rPr>
        <w:t>Gemeenschapsbetrokkenheid:</w:t>
      </w:r>
    </w:p>
    <w:p w14:paraId="0CF956D9" w14:textId="77777777" w:rsidR="005F18A1" w:rsidRPr="005F18A1" w:rsidRDefault="005F18A1" w:rsidP="005F18A1">
      <w:pPr>
        <w:numPr>
          <w:ilvl w:val="1"/>
          <w:numId w:val="7"/>
        </w:numPr>
        <w:rPr>
          <w:rFonts w:ascii="Arial" w:hAnsi="Arial" w:cs="Arial"/>
        </w:rPr>
      </w:pPr>
      <w:r w:rsidRPr="005F18A1">
        <w:rPr>
          <w:rFonts w:ascii="Arial" w:hAnsi="Arial" w:cs="Arial"/>
        </w:rPr>
        <w:t>Actieve betrokkenheid van vrijwilligers en lokale gemeenschappen.</w:t>
      </w:r>
    </w:p>
    <w:p w14:paraId="54857E53" w14:textId="77777777" w:rsidR="005F18A1" w:rsidRPr="005F18A1" w:rsidRDefault="005F18A1" w:rsidP="005F18A1">
      <w:pPr>
        <w:numPr>
          <w:ilvl w:val="1"/>
          <w:numId w:val="7"/>
        </w:numPr>
        <w:rPr>
          <w:rFonts w:ascii="Arial" w:hAnsi="Arial" w:cs="Arial"/>
        </w:rPr>
      </w:pPr>
      <w:r w:rsidRPr="005F18A1">
        <w:rPr>
          <w:rFonts w:ascii="Arial" w:hAnsi="Arial" w:cs="Arial"/>
        </w:rPr>
        <w:t>Organiseren van gemeenschapsevenementen om de integratie en acceptatie van kinderen met beperkingen te bevorderen.</w:t>
      </w:r>
    </w:p>
    <w:p w14:paraId="204C1889" w14:textId="77777777" w:rsidR="005F18A1" w:rsidRPr="005F18A1" w:rsidRDefault="005F18A1" w:rsidP="005F18A1">
      <w:pPr>
        <w:numPr>
          <w:ilvl w:val="1"/>
          <w:numId w:val="7"/>
        </w:numPr>
        <w:rPr>
          <w:rFonts w:ascii="Arial" w:hAnsi="Arial" w:cs="Arial"/>
        </w:rPr>
      </w:pPr>
      <w:r w:rsidRPr="005F18A1">
        <w:rPr>
          <w:rFonts w:ascii="Arial" w:hAnsi="Arial" w:cs="Arial"/>
        </w:rPr>
        <w:t>Regelmatige communicatie en samenwerking met lokale overheden en maatschappelijke organisaties.</w:t>
      </w:r>
    </w:p>
    <w:p w14:paraId="22560634" w14:textId="77777777" w:rsidR="005F18A1" w:rsidRPr="005F18A1" w:rsidRDefault="005F18A1" w:rsidP="005F18A1">
      <w:pPr>
        <w:numPr>
          <w:ilvl w:val="0"/>
          <w:numId w:val="7"/>
        </w:numPr>
        <w:rPr>
          <w:rFonts w:ascii="Arial" w:hAnsi="Arial" w:cs="Arial"/>
        </w:rPr>
      </w:pPr>
      <w:r w:rsidRPr="005F18A1">
        <w:rPr>
          <w:rFonts w:ascii="Arial" w:hAnsi="Arial" w:cs="Arial"/>
          <w:b/>
          <w:bCs/>
        </w:rPr>
        <w:t>Evaluatie en Aanpassing:</w:t>
      </w:r>
    </w:p>
    <w:p w14:paraId="5938C8D7" w14:textId="77777777" w:rsidR="005F18A1" w:rsidRPr="005F18A1" w:rsidRDefault="005F18A1" w:rsidP="005F18A1">
      <w:pPr>
        <w:numPr>
          <w:ilvl w:val="1"/>
          <w:numId w:val="7"/>
        </w:numPr>
        <w:rPr>
          <w:rFonts w:ascii="Arial" w:hAnsi="Arial" w:cs="Arial"/>
        </w:rPr>
      </w:pPr>
      <w:r w:rsidRPr="005F18A1">
        <w:rPr>
          <w:rFonts w:ascii="Arial" w:hAnsi="Arial" w:cs="Arial"/>
        </w:rPr>
        <w:t>Voortdurende evaluatie van de programma's en diensten om de effectiviteit en impact te waarborgen.</w:t>
      </w:r>
    </w:p>
    <w:p w14:paraId="727DB2AC" w14:textId="77777777" w:rsidR="005F18A1" w:rsidRPr="005F18A1" w:rsidRDefault="005F18A1" w:rsidP="005F18A1">
      <w:pPr>
        <w:numPr>
          <w:ilvl w:val="1"/>
          <w:numId w:val="7"/>
        </w:numPr>
        <w:rPr>
          <w:rFonts w:ascii="Arial" w:hAnsi="Arial" w:cs="Arial"/>
        </w:rPr>
      </w:pPr>
      <w:r w:rsidRPr="005F18A1">
        <w:rPr>
          <w:rFonts w:ascii="Arial" w:hAnsi="Arial" w:cs="Arial"/>
        </w:rPr>
        <w:lastRenderedPageBreak/>
        <w:t>Aanpassen van de strategieën en methodologieën op basis van de feedback en resultaten.</w:t>
      </w:r>
    </w:p>
    <w:p w14:paraId="5B3C7721" w14:textId="77777777" w:rsidR="005F18A1" w:rsidRPr="005F18A1" w:rsidRDefault="005F18A1" w:rsidP="005F18A1">
      <w:pPr>
        <w:numPr>
          <w:ilvl w:val="1"/>
          <w:numId w:val="7"/>
        </w:numPr>
        <w:rPr>
          <w:rFonts w:ascii="Arial" w:hAnsi="Arial" w:cs="Arial"/>
        </w:rPr>
      </w:pPr>
      <w:r w:rsidRPr="005F18A1">
        <w:rPr>
          <w:rFonts w:ascii="Arial" w:hAnsi="Arial" w:cs="Arial"/>
        </w:rPr>
        <w:t>Documenteren van de beste praktijken en lessen geleerd voor toekomstige uitbreiding en replicatie van het model.</w:t>
      </w:r>
    </w:p>
    <w:p w14:paraId="2A9736D3" w14:textId="77777777" w:rsidR="00354031" w:rsidRDefault="00354031" w:rsidP="00354031">
      <w:pPr>
        <w:rPr>
          <w:rFonts w:ascii="Arial" w:eastAsia="Times New Roman" w:hAnsi="Arial" w:cs="Arial"/>
          <w:lang w:eastAsia="nl-NL"/>
        </w:rPr>
      </w:pPr>
    </w:p>
    <w:p w14:paraId="061F0C01" w14:textId="77777777" w:rsidR="00354031" w:rsidRPr="00354031" w:rsidRDefault="00354031" w:rsidP="00354031">
      <w:pPr>
        <w:rPr>
          <w:rFonts w:ascii="Arial" w:eastAsia="Times New Roman" w:hAnsi="Arial" w:cs="Arial"/>
          <w:lang w:eastAsia="nl-NL"/>
        </w:rPr>
      </w:pPr>
    </w:p>
    <w:p w14:paraId="28C8EBFB" w14:textId="77777777" w:rsidR="005F18A1" w:rsidRPr="005F18A1" w:rsidRDefault="005F18A1" w:rsidP="005F18A1">
      <w:pPr>
        <w:rPr>
          <w:rFonts w:ascii="Arial" w:eastAsia="Times New Roman" w:hAnsi="Arial" w:cs="Arial"/>
          <w:b/>
          <w:bCs/>
          <w:lang w:eastAsia="nl-NL"/>
        </w:rPr>
      </w:pPr>
      <w:r w:rsidRPr="005F18A1">
        <w:rPr>
          <w:rFonts w:ascii="Arial" w:eastAsia="Times New Roman" w:hAnsi="Arial" w:cs="Arial"/>
          <w:b/>
          <w:bCs/>
          <w:lang w:eastAsia="nl-NL"/>
        </w:rPr>
        <w:t>Projectplanning: Mei 2024 – Juni 2025</w:t>
      </w:r>
    </w:p>
    <w:p w14:paraId="3F11D4D3" w14:textId="77777777" w:rsidR="005F18A1" w:rsidRPr="005F18A1" w:rsidRDefault="00000000" w:rsidP="005F18A1">
      <w:pPr>
        <w:rPr>
          <w:rFonts w:ascii="Arial" w:eastAsia="Times New Roman" w:hAnsi="Arial" w:cs="Arial"/>
          <w:lang w:eastAsia="nl-NL"/>
        </w:rPr>
      </w:pPr>
      <w:r>
        <w:rPr>
          <w:rFonts w:ascii="Arial" w:eastAsia="Times New Roman" w:hAnsi="Arial" w:cs="Arial"/>
          <w:noProof/>
          <w:lang w:eastAsia="nl-NL"/>
        </w:rPr>
        <w:pict w14:anchorId="1A5599CA">
          <v:rect id="_x0000_i1028" style="width:0;height:1.5pt" o:hralign="center" o:hrstd="t" o:hr="t" fillcolor="#a0a0a0" stroked="f"/>
        </w:pict>
      </w:r>
    </w:p>
    <w:p w14:paraId="2A1E77EC" w14:textId="77777777" w:rsidR="005F18A1" w:rsidRPr="005F18A1" w:rsidRDefault="005F18A1" w:rsidP="005F18A1">
      <w:pPr>
        <w:rPr>
          <w:rFonts w:ascii="Arial" w:eastAsia="Times New Roman" w:hAnsi="Arial" w:cs="Arial"/>
          <w:b/>
          <w:bCs/>
          <w:lang w:eastAsia="nl-NL"/>
        </w:rPr>
      </w:pPr>
      <w:r w:rsidRPr="005F18A1">
        <w:rPr>
          <w:rFonts w:ascii="Arial" w:eastAsia="Times New Roman" w:hAnsi="Arial" w:cs="Arial"/>
          <w:b/>
          <w:bCs/>
          <w:lang w:eastAsia="nl-NL"/>
        </w:rPr>
        <w:t>Mei 2024 – December 2024</w:t>
      </w:r>
    </w:p>
    <w:p w14:paraId="6DEB6755"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Inzamelen Les- en Speelmateriaal:</w:t>
      </w:r>
    </w:p>
    <w:p w14:paraId="7AE81678"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Inventarisatie:</w:t>
      </w:r>
      <w:r w:rsidRPr="005F18A1">
        <w:rPr>
          <w:rFonts w:ascii="Arial" w:eastAsia="Times New Roman" w:hAnsi="Arial" w:cs="Arial"/>
          <w:lang w:eastAsia="nl-NL"/>
        </w:rPr>
        <w:t xml:space="preserve"> Opstellen van een gedetailleerde lijst van benodigd les- en speelmateriaal op basis van de verwachte aantallen kinderen en hun specifieke behoeften.</w:t>
      </w:r>
    </w:p>
    <w:p w14:paraId="34B2FDB1"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Inzamelingscampagnes:</w:t>
      </w:r>
      <w:r w:rsidRPr="005F18A1">
        <w:rPr>
          <w:rFonts w:ascii="Arial" w:eastAsia="Times New Roman" w:hAnsi="Arial" w:cs="Arial"/>
          <w:lang w:eastAsia="nl-NL"/>
        </w:rPr>
        <w:t xml:space="preserve"> Organiseren van inzamelingsacties in samenwerking met scholen, bedrijven en gemeenschappen in zowel Nederland als Namibië.</w:t>
      </w:r>
    </w:p>
    <w:p w14:paraId="51BB5221"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Logistiek:</w:t>
      </w:r>
      <w:r w:rsidRPr="005F18A1">
        <w:rPr>
          <w:rFonts w:ascii="Arial" w:eastAsia="Times New Roman" w:hAnsi="Arial" w:cs="Arial"/>
          <w:lang w:eastAsia="nl-NL"/>
        </w:rPr>
        <w:t xml:space="preserve"> Opzetten van een logistiek plan voor het verzamelen, verpakken en tijdelijk opslaan van de ingezamelde materialen.</w:t>
      </w:r>
    </w:p>
    <w:p w14:paraId="1A4AAC3C"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Aankoop en Verscheping van een 40 ft Container:</w:t>
      </w:r>
    </w:p>
    <w:p w14:paraId="3DBE3105"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Container Aankoop:</w:t>
      </w:r>
      <w:r w:rsidRPr="005F18A1">
        <w:rPr>
          <w:rFonts w:ascii="Arial" w:eastAsia="Times New Roman" w:hAnsi="Arial" w:cs="Arial"/>
          <w:lang w:eastAsia="nl-NL"/>
        </w:rPr>
        <w:t xml:space="preserve"> Onderzoek doen naar en aankoop van een geschikte 40 ft container voor opslag en verscheping.</w:t>
      </w:r>
    </w:p>
    <w:p w14:paraId="446B61A3"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Verpakkings- en Laadplannen:</w:t>
      </w:r>
      <w:r w:rsidRPr="005F18A1">
        <w:rPr>
          <w:rFonts w:ascii="Arial" w:eastAsia="Times New Roman" w:hAnsi="Arial" w:cs="Arial"/>
          <w:lang w:eastAsia="nl-NL"/>
        </w:rPr>
        <w:t xml:space="preserve"> Ontwikkelen van gedetailleerde plannen voor het efficiënt verpakken en laden van de container om maximale veiligheid en ruimtegebruik te waarborgen.</w:t>
      </w:r>
    </w:p>
    <w:p w14:paraId="668D755E"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Transportplanning:</w:t>
      </w:r>
      <w:r w:rsidRPr="005F18A1">
        <w:rPr>
          <w:rFonts w:ascii="Arial" w:eastAsia="Times New Roman" w:hAnsi="Arial" w:cs="Arial"/>
          <w:lang w:eastAsia="nl-NL"/>
        </w:rPr>
        <w:t xml:space="preserve"> Coördineren van het transport van de container naar Gobabis, inclusief douaneformaliteiten en verschepingsdocumenten.</w:t>
      </w:r>
    </w:p>
    <w:p w14:paraId="5BDC781B"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Realiseren van een Rechtspersoon in Smallingerland:</w:t>
      </w:r>
    </w:p>
    <w:p w14:paraId="33F87F4C"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Statuten Aanpassen:</w:t>
      </w:r>
      <w:r w:rsidRPr="005F18A1">
        <w:rPr>
          <w:rFonts w:ascii="Arial" w:eastAsia="Times New Roman" w:hAnsi="Arial" w:cs="Arial"/>
          <w:lang w:eastAsia="nl-NL"/>
        </w:rPr>
        <w:t xml:space="preserve"> Samenwerken met Stichting Sympathy Care Givers om de statuten aan te passen en juridische formaliteiten af te ronden.</w:t>
      </w:r>
    </w:p>
    <w:p w14:paraId="5F385821"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Bestuur Samenstellen:</w:t>
      </w:r>
      <w:r w:rsidRPr="005F18A1">
        <w:rPr>
          <w:rFonts w:ascii="Arial" w:eastAsia="Times New Roman" w:hAnsi="Arial" w:cs="Arial"/>
          <w:lang w:eastAsia="nl-NL"/>
        </w:rPr>
        <w:t xml:space="preserve"> Benoemen van Annette Boelen en Albert Scheffer als bestuursleden en het vormen van een effectief bestuursteam.</w:t>
      </w:r>
    </w:p>
    <w:p w14:paraId="0F99DBCF"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Registratie en Publiciteit:</w:t>
      </w:r>
      <w:r w:rsidRPr="005F18A1">
        <w:rPr>
          <w:rFonts w:ascii="Arial" w:eastAsia="Times New Roman" w:hAnsi="Arial" w:cs="Arial"/>
          <w:lang w:eastAsia="nl-NL"/>
        </w:rPr>
        <w:t xml:space="preserve"> Registreren van de rechtspersoon en publiciteit creëren om bekendheid te geven aan de oprichting en doelstellingen van Sida Sores 2.0.</w:t>
      </w:r>
    </w:p>
    <w:p w14:paraId="1C92444E"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Ontwikkelen van een Duidelijke Bestuursstructuur:</w:t>
      </w:r>
    </w:p>
    <w:p w14:paraId="32532F57"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Bestuurlijke Verantwoordelijkheden:</w:t>
      </w:r>
      <w:r w:rsidRPr="005F18A1">
        <w:rPr>
          <w:rFonts w:ascii="Arial" w:eastAsia="Times New Roman" w:hAnsi="Arial" w:cs="Arial"/>
          <w:lang w:eastAsia="nl-NL"/>
        </w:rPr>
        <w:t xml:space="preserve"> Definiëren van de verantwoordelijkheden en rollen binnen het bestuur.</w:t>
      </w:r>
    </w:p>
    <w:p w14:paraId="3C4BEFA0"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Jaarlijkse Begroting:</w:t>
      </w:r>
      <w:r w:rsidRPr="005F18A1">
        <w:rPr>
          <w:rFonts w:ascii="Arial" w:eastAsia="Times New Roman" w:hAnsi="Arial" w:cs="Arial"/>
          <w:lang w:eastAsia="nl-NL"/>
        </w:rPr>
        <w:t xml:space="preserve"> Opstellen van procedures voor het jaarlijks opstellen en goedkeuren van de begroting.</w:t>
      </w:r>
    </w:p>
    <w:p w14:paraId="4834B0DB"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Sponsoren en Ministeries:</w:t>
      </w:r>
      <w:r w:rsidRPr="005F18A1">
        <w:rPr>
          <w:rFonts w:ascii="Arial" w:eastAsia="Times New Roman" w:hAnsi="Arial" w:cs="Arial"/>
          <w:lang w:eastAsia="nl-NL"/>
        </w:rPr>
        <w:t xml:space="preserve"> Regelmatig overleg met sponsoren en ministeries om doelstellingen en benodigde middelen te bespreken.</w:t>
      </w:r>
    </w:p>
    <w:p w14:paraId="28719255"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Lokale Sponsoren:</w:t>
      </w:r>
      <w:r w:rsidRPr="005F18A1">
        <w:rPr>
          <w:rFonts w:ascii="Arial" w:eastAsia="Times New Roman" w:hAnsi="Arial" w:cs="Arial"/>
          <w:lang w:eastAsia="nl-NL"/>
        </w:rPr>
        <w:t xml:space="preserve"> Actieve wervingscampagnes voor lokale sponsoren om financiële duurzaamheid te bevorderen.</w:t>
      </w:r>
    </w:p>
    <w:p w14:paraId="28079960"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Ontwerp en Begroting voor het Nieuwe Centrum:</w:t>
      </w:r>
    </w:p>
    <w:p w14:paraId="4693D130"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Behoeftenonderzoek:</w:t>
      </w:r>
      <w:r w:rsidRPr="005F18A1">
        <w:rPr>
          <w:rFonts w:ascii="Arial" w:eastAsia="Times New Roman" w:hAnsi="Arial" w:cs="Arial"/>
          <w:lang w:eastAsia="nl-NL"/>
        </w:rPr>
        <w:t xml:space="preserve"> Uitvoeren van een onderzoek naar het aantal kinderen dat gebruik zal maken van het centrum en hun specifieke behoeften.</w:t>
      </w:r>
    </w:p>
    <w:p w14:paraId="2FCD0C0F"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lastRenderedPageBreak/>
        <w:t>Architectonisch Ontwerp:</w:t>
      </w:r>
      <w:r w:rsidRPr="005F18A1">
        <w:rPr>
          <w:rFonts w:ascii="Arial" w:eastAsia="Times New Roman" w:hAnsi="Arial" w:cs="Arial"/>
          <w:lang w:eastAsia="nl-NL"/>
        </w:rPr>
        <w:t xml:space="preserve"> Samenwerken met architecten om een ontwerp te maken dat voldoet aan de behoeften van de kinderen en de faciliteiten die nodig zijn.</w:t>
      </w:r>
    </w:p>
    <w:p w14:paraId="68546B52"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Financiële Planning:</w:t>
      </w:r>
      <w:r w:rsidRPr="005F18A1">
        <w:rPr>
          <w:rFonts w:ascii="Arial" w:eastAsia="Times New Roman" w:hAnsi="Arial" w:cs="Arial"/>
          <w:lang w:eastAsia="nl-NL"/>
        </w:rPr>
        <w:t xml:space="preserve"> Opstellen van een gedetailleerde begroting voor de bouw en exploitatie van het centrum.</w:t>
      </w:r>
    </w:p>
    <w:p w14:paraId="09A61AC2"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Ontwerp en Begroting voor de Speelplaats:</w:t>
      </w:r>
    </w:p>
    <w:p w14:paraId="445D4284"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Inclusief Ontwerp:</w:t>
      </w:r>
      <w:r w:rsidRPr="005F18A1">
        <w:rPr>
          <w:rFonts w:ascii="Arial" w:eastAsia="Times New Roman" w:hAnsi="Arial" w:cs="Arial"/>
          <w:lang w:eastAsia="nl-NL"/>
        </w:rPr>
        <w:t xml:space="preserve"> Ontwerpen van een speelplaats die zowel geschikt is voor kinderen met beperkingen als voor niet beperkte kinderen van LftC.</w:t>
      </w:r>
    </w:p>
    <w:p w14:paraId="48CDAB14"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Kostenschatting:</w:t>
      </w:r>
      <w:r w:rsidRPr="005F18A1">
        <w:rPr>
          <w:rFonts w:ascii="Arial" w:eastAsia="Times New Roman" w:hAnsi="Arial" w:cs="Arial"/>
          <w:lang w:eastAsia="nl-NL"/>
        </w:rPr>
        <w:t xml:space="preserve"> Berekenen van de kosten voor de aanleg en het onderhoud van de speelplaats.</w:t>
      </w:r>
    </w:p>
    <w:p w14:paraId="1528F20A"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Vervoersbegroting:</w:t>
      </w:r>
    </w:p>
    <w:p w14:paraId="5EDA1FF4"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Vervoersopties:</w:t>
      </w:r>
      <w:r w:rsidRPr="005F18A1">
        <w:rPr>
          <w:rFonts w:ascii="Arial" w:eastAsia="Times New Roman" w:hAnsi="Arial" w:cs="Arial"/>
          <w:lang w:eastAsia="nl-NL"/>
        </w:rPr>
        <w:t xml:space="preserve"> Onderzoeken van verschillende vervoersopties (aanschaf van eigen voertuigen versus gebruik van taxi’s) en hun kosten en efficiëntie.</w:t>
      </w:r>
    </w:p>
    <w:p w14:paraId="7108C7ED"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Logistieke Planning:</w:t>
      </w:r>
      <w:r w:rsidRPr="005F18A1">
        <w:rPr>
          <w:rFonts w:ascii="Arial" w:eastAsia="Times New Roman" w:hAnsi="Arial" w:cs="Arial"/>
          <w:lang w:eastAsia="nl-NL"/>
        </w:rPr>
        <w:t xml:space="preserve"> Ontwikkelen van een logistiek plan voor het dagelijks vervoer van de kinderen.</w:t>
      </w:r>
    </w:p>
    <w:p w14:paraId="78EACBB3"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Eisen voor een ECD Centrum:</w:t>
      </w:r>
    </w:p>
    <w:p w14:paraId="629594ED"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Regelgeving en Criteria:</w:t>
      </w:r>
      <w:r w:rsidRPr="005F18A1">
        <w:rPr>
          <w:rFonts w:ascii="Arial" w:eastAsia="Times New Roman" w:hAnsi="Arial" w:cs="Arial"/>
          <w:lang w:eastAsia="nl-NL"/>
        </w:rPr>
        <w:t xml:space="preserve"> Bestuderen van de eisen en criteria die door het Ministerie van Onderwijs zijn vastgesteld voor een Early Childhood Development (ECD) centrum.</w:t>
      </w:r>
    </w:p>
    <w:p w14:paraId="1F7F2E87"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Faciliteiten:</w:t>
      </w:r>
      <w:r w:rsidRPr="005F18A1">
        <w:rPr>
          <w:rFonts w:ascii="Arial" w:eastAsia="Times New Roman" w:hAnsi="Arial" w:cs="Arial"/>
          <w:lang w:eastAsia="nl-NL"/>
        </w:rPr>
        <w:t xml:space="preserve"> Identificeren van de faciliteiten die noodzakelijk zijn om aan deze criteria te voldoen.</w:t>
      </w:r>
    </w:p>
    <w:p w14:paraId="6D28B021"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Opstellen van een Exploitatiebegroting:</w:t>
      </w:r>
    </w:p>
    <w:p w14:paraId="4CF9DFF1"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Driejarenplan:</w:t>
      </w:r>
      <w:r w:rsidRPr="005F18A1">
        <w:rPr>
          <w:rFonts w:ascii="Arial" w:eastAsia="Times New Roman" w:hAnsi="Arial" w:cs="Arial"/>
          <w:lang w:eastAsia="nl-NL"/>
        </w:rPr>
        <w:t xml:space="preserve"> Opstellen van een exploitatiebegroting voor de komende drie jaar, gebaseerd op de verwachte kosten en inkomsten.</w:t>
      </w:r>
    </w:p>
    <w:p w14:paraId="2911076E"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Financiële Projecties:</w:t>
      </w:r>
      <w:r w:rsidRPr="005F18A1">
        <w:rPr>
          <w:rFonts w:ascii="Arial" w:eastAsia="Times New Roman" w:hAnsi="Arial" w:cs="Arial"/>
          <w:lang w:eastAsia="nl-NL"/>
        </w:rPr>
        <w:t xml:space="preserve"> Maken van financiële projecties om de lange termijn duurzaamheid van het centrum te waarborgen.</w:t>
      </w:r>
    </w:p>
    <w:p w14:paraId="0D56C980" w14:textId="77777777" w:rsidR="005F18A1" w:rsidRPr="005F18A1" w:rsidRDefault="005F18A1" w:rsidP="005F18A1">
      <w:pPr>
        <w:numPr>
          <w:ilvl w:val="0"/>
          <w:numId w:val="8"/>
        </w:numPr>
        <w:rPr>
          <w:rFonts w:ascii="Arial" w:eastAsia="Times New Roman" w:hAnsi="Arial" w:cs="Arial"/>
          <w:lang w:eastAsia="nl-NL"/>
        </w:rPr>
      </w:pPr>
      <w:r w:rsidRPr="005F18A1">
        <w:rPr>
          <w:rFonts w:ascii="Arial" w:eastAsia="Times New Roman" w:hAnsi="Arial" w:cs="Arial"/>
          <w:b/>
          <w:bCs/>
          <w:lang w:eastAsia="nl-NL"/>
        </w:rPr>
        <w:t>Subsidieaanvragen Voorbereiden:</w:t>
      </w:r>
    </w:p>
    <w:p w14:paraId="557CF25D" w14:textId="77777777" w:rsidR="005F18A1" w:rsidRP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Documentatie:</w:t>
      </w:r>
      <w:r w:rsidRPr="005F18A1">
        <w:rPr>
          <w:rFonts w:ascii="Arial" w:eastAsia="Times New Roman" w:hAnsi="Arial" w:cs="Arial"/>
          <w:lang w:eastAsia="nl-NL"/>
        </w:rPr>
        <w:t xml:space="preserve"> Opstellen van de benodigde documentatie voor subsidieaanvragen.</w:t>
      </w:r>
    </w:p>
    <w:p w14:paraId="356AC2D6" w14:textId="77777777" w:rsidR="005F18A1" w:rsidRDefault="005F18A1" w:rsidP="005F18A1">
      <w:pPr>
        <w:numPr>
          <w:ilvl w:val="1"/>
          <w:numId w:val="8"/>
        </w:numPr>
        <w:rPr>
          <w:rFonts w:ascii="Arial" w:eastAsia="Times New Roman" w:hAnsi="Arial" w:cs="Arial"/>
          <w:lang w:eastAsia="nl-NL"/>
        </w:rPr>
      </w:pPr>
      <w:r w:rsidRPr="005F18A1">
        <w:rPr>
          <w:rFonts w:ascii="Arial" w:eastAsia="Times New Roman" w:hAnsi="Arial" w:cs="Arial"/>
          <w:b/>
          <w:bCs/>
          <w:lang w:eastAsia="nl-NL"/>
        </w:rPr>
        <w:t>Fondsen en Sponsoren:</w:t>
      </w:r>
      <w:r w:rsidRPr="005F18A1">
        <w:rPr>
          <w:rFonts w:ascii="Arial" w:eastAsia="Times New Roman" w:hAnsi="Arial" w:cs="Arial"/>
          <w:lang w:eastAsia="nl-NL"/>
        </w:rPr>
        <w:t xml:space="preserve"> Identificeren van geschikte fondsen en sponsoren in Nederland en Namibië en het indienen van de subsidieaanvragen.</w:t>
      </w:r>
    </w:p>
    <w:p w14:paraId="00A0DA56" w14:textId="25C9C2F3" w:rsidR="00ED4EB1" w:rsidRDefault="00ED4EB1" w:rsidP="00ED4EB1">
      <w:pPr>
        <w:rPr>
          <w:rFonts w:ascii="Arial" w:eastAsia="Times New Roman" w:hAnsi="Arial" w:cs="Arial"/>
          <w:lang w:eastAsia="nl-NL"/>
        </w:rPr>
      </w:pPr>
    </w:p>
    <w:p w14:paraId="25E3E26A" w14:textId="77777777" w:rsidR="00ED4EB1" w:rsidRPr="005F18A1" w:rsidRDefault="00ED4EB1" w:rsidP="00ED4EB1">
      <w:pPr>
        <w:rPr>
          <w:rFonts w:ascii="Arial" w:eastAsia="Times New Roman" w:hAnsi="Arial" w:cs="Arial"/>
          <w:lang w:eastAsia="nl-NL"/>
        </w:rPr>
      </w:pPr>
    </w:p>
    <w:p w14:paraId="5BC1588B" w14:textId="77777777" w:rsidR="005F18A1" w:rsidRPr="005F18A1" w:rsidRDefault="00000000" w:rsidP="005F18A1">
      <w:pPr>
        <w:rPr>
          <w:rFonts w:ascii="Arial" w:eastAsia="Times New Roman" w:hAnsi="Arial" w:cs="Arial"/>
          <w:lang w:eastAsia="nl-NL"/>
        </w:rPr>
      </w:pPr>
      <w:r>
        <w:rPr>
          <w:rFonts w:ascii="Arial" w:eastAsia="Times New Roman" w:hAnsi="Arial" w:cs="Arial"/>
          <w:noProof/>
          <w:lang w:eastAsia="nl-NL"/>
        </w:rPr>
        <w:pict w14:anchorId="60F9A6F5">
          <v:rect id="_x0000_i1029" style="width:0;height:1.5pt" o:hralign="center" o:hrstd="t" o:hr="t" fillcolor="#a0a0a0" stroked="f"/>
        </w:pict>
      </w:r>
    </w:p>
    <w:p w14:paraId="236EAD4E" w14:textId="77777777" w:rsidR="005F18A1" w:rsidRPr="005F18A1" w:rsidRDefault="005F18A1" w:rsidP="005F18A1">
      <w:pPr>
        <w:rPr>
          <w:rFonts w:ascii="Arial" w:eastAsia="Times New Roman" w:hAnsi="Arial" w:cs="Arial"/>
          <w:b/>
          <w:bCs/>
          <w:lang w:eastAsia="nl-NL"/>
        </w:rPr>
      </w:pPr>
      <w:r w:rsidRPr="005F18A1">
        <w:rPr>
          <w:rFonts w:ascii="Arial" w:eastAsia="Times New Roman" w:hAnsi="Arial" w:cs="Arial"/>
          <w:b/>
          <w:bCs/>
          <w:lang w:eastAsia="nl-NL"/>
        </w:rPr>
        <w:t>Januari 2025 – Juni 2025</w:t>
      </w:r>
    </w:p>
    <w:p w14:paraId="67FB56E2"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Schrijven en Indienen van Subsidieaanvragen:</w:t>
      </w:r>
    </w:p>
    <w:p w14:paraId="30411C3B"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Aanvraagprocessen:</w:t>
      </w:r>
      <w:r w:rsidRPr="005F18A1">
        <w:rPr>
          <w:rFonts w:ascii="Arial" w:eastAsia="Times New Roman" w:hAnsi="Arial" w:cs="Arial"/>
          <w:lang w:eastAsia="nl-NL"/>
        </w:rPr>
        <w:t xml:space="preserve"> Doorgaan met het schrijven en indienen van subsidieaanvragen bij verschillende fondsen en organisaties.</w:t>
      </w:r>
    </w:p>
    <w:p w14:paraId="4CE4CE23"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Sponsorwerving:</w:t>
      </w:r>
      <w:r w:rsidRPr="005F18A1">
        <w:rPr>
          <w:rFonts w:ascii="Arial" w:eastAsia="Times New Roman" w:hAnsi="Arial" w:cs="Arial"/>
          <w:lang w:eastAsia="nl-NL"/>
        </w:rPr>
        <w:t xml:space="preserve"> Actieve werving van sponsors en donoren door middel van campagnes en persoonlijke benaderingen.</w:t>
      </w:r>
    </w:p>
    <w:p w14:paraId="00C4F23B"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Aanvragen van Bouwvergunningen:</w:t>
      </w:r>
    </w:p>
    <w:p w14:paraId="1E8D68EC"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Vergunningsvereisten:</w:t>
      </w:r>
      <w:r w:rsidRPr="005F18A1">
        <w:rPr>
          <w:rFonts w:ascii="Arial" w:eastAsia="Times New Roman" w:hAnsi="Arial" w:cs="Arial"/>
          <w:lang w:eastAsia="nl-NL"/>
        </w:rPr>
        <w:t xml:space="preserve"> Onderzoeken van de vereisten voor bouwvergunningen in Gobabis.</w:t>
      </w:r>
    </w:p>
    <w:p w14:paraId="31FEF503"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Vergunningen Indienen:</w:t>
      </w:r>
      <w:r w:rsidRPr="005F18A1">
        <w:rPr>
          <w:rFonts w:ascii="Arial" w:eastAsia="Times New Roman" w:hAnsi="Arial" w:cs="Arial"/>
          <w:lang w:eastAsia="nl-NL"/>
        </w:rPr>
        <w:t xml:space="preserve"> Indienen van de benodigde aanvragen bij de lokale autoriteiten en het opvolgen van het goedkeuringsproces.</w:t>
      </w:r>
    </w:p>
    <w:p w14:paraId="1D0A39D0"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Offertes Opvragen:</w:t>
      </w:r>
    </w:p>
    <w:p w14:paraId="2C58A7DC"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Bouwmaterialen en Diensten:</w:t>
      </w:r>
      <w:r w:rsidRPr="005F18A1">
        <w:rPr>
          <w:rFonts w:ascii="Arial" w:eastAsia="Times New Roman" w:hAnsi="Arial" w:cs="Arial"/>
          <w:lang w:eastAsia="nl-NL"/>
        </w:rPr>
        <w:t xml:space="preserve"> Opvragen van offertes voor bouwmaterialen, aannemersdiensten en andere benodigdheden.</w:t>
      </w:r>
    </w:p>
    <w:p w14:paraId="602C6319"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Vergelijking en Selectie:</w:t>
      </w:r>
      <w:r w:rsidRPr="005F18A1">
        <w:rPr>
          <w:rFonts w:ascii="Arial" w:eastAsia="Times New Roman" w:hAnsi="Arial" w:cs="Arial"/>
          <w:lang w:eastAsia="nl-NL"/>
        </w:rPr>
        <w:t xml:space="preserve"> Vergelijken van de ontvangen offertes en selecteren van de meest geschikte leveranciers en dienstverleners.</w:t>
      </w:r>
    </w:p>
    <w:p w14:paraId="21E292CF"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Verzending van de Container met Speel- en Klasmateriaal:</w:t>
      </w:r>
    </w:p>
    <w:p w14:paraId="0C26CD65"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Transport Coördinatie:</w:t>
      </w:r>
      <w:r w:rsidRPr="005F18A1">
        <w:rPr>
          <w:rFonts w:ascii="Arial" w:eastAsia="Times New Roman" w:hAnsi="Arial" w:cs="Arial"/>
          <w:lang w:eastAsia="nl-NL"/>
        </w:rPr>
        <w:t xml:space="preserve"> Coördineren van de verzending van de container naar Gobabis.</w:t>
      </w:r>
    </w:p>
    <w:p w14:paraId="47A24607"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Logistieke Begeleiding:</w:t>
      </w:r>
      <w:r w:rsidRPr="005F18A1">
        <w:rPr>
          <w:rFonts w:ascii="Arial" w:eastAsia="Times New Roman" w:hAnsi="Arial" w:cs="Arial"/>
          <w:lang w:eastAsia="nl-NL"/>
        </w:rPr>
        <w:t xml:space="preserve"> Zorgen voor een vlotte en veilige verzending en ontvangst van de container.</w:t>
      </w:r>
    </w:p>
    <w:p w14:paraId="37654612"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Ontwerp van de Speelplaats:</w:t>
      </w:r>
    </w:p>
    <w:p w14:paraId="433DFDFA"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Gedetailleerd Ontwerp:</w:t>
      </w:r>
      <w:r w:rsidRPr="005F18A1">
        <w:rPr>
          <w:rFonts w:ascii="Arial" w:eastAsia="Times New Roman" w:hAnsi="Arial" w:cs="Arial"/>
          <w:lang w:eastAsia="nl-NL"/>
        </w:rPr>
        <w:t xml:space="preserve"> Voltooien van het ontwerp voor de speelplaats, inclusief specificaties voor apparatuur en materialen.</w:t>
      </w:r>
    </w:p>
    <w:p w14:paraId="3C4526B4"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Veiligheidsnormen:</w:t>
      </w:r>
      <w:r w:rsidRPr="005F18A1">
        <w:rPr>
          <w:rFonts w:ascii="Arial" w:eastAsia="Times New Roman" w:hAnsi="Arial" w:cs="Arial"/>
          <w:lang w:eastAsia="nl-NL"/>
        </w:rPr>
        <w:t xml:space="preserve"> Zorgen dat het ontwerp voldoet aan de veiligheidsnormen en -richtlijnen.</w:t>
      </w:r>
    </w:p>
    <w:p w14:paraId="43EA9AC9" w14:textId="77777777" w:rsidR="005F18A1" w:rsidRPr="005F18A1" w:rsidRDefault="005F18A1" w:rsidP="005F18A1">
      <w:pPr>
        <w:numPr>
          <w:ilvl w:val="0"/>
          <w:numId w:val="9"/>
        </w:numPr>
        <w:rPr>
          <w:rFonts w:ascii="Arial" w:eastAsia="Times New Roman" w:hAnsi="Arial" w:cs="Arial"/>
          <w:lang w:eastAsia="nl-NL"/>
        </w:rPr>
      </w:pPr>
      <w:r w:rsidRPr="005F18A1">
        <w:rPr>
          <w:rFonts w:ascii="Arial" w:eastAsia="Times New Roman" w:hAnsi="Arial" w:cs="Arial"/>
          <w:b/>
          <w:bCs/>
          <w:lang w:eastAsia="nl-NL"/>
        </w:rPr>
        <w:t>Bouw van de Speelplaats:</w:t>
      </w:r>
    </w:p>
    <w:p w14:paraId="1A40F13B"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Start van de Bouw:</w:t>
      </w:r>
      <w:r w:rsidRPr="005F18A1">
        <w:rPr>
          <w:rFonts w:ascii="Arial" w:eastAsia="Times New Roman" w:hAnsi="Arial" w:cs="Arial"/>
          <w:lang w:eastAsia="nl-NL"/>
        </w:rPr>
        <w:t xml:space="preserve"> Beginnen met de aanleg van de speelplaats volgens het goedgekeurde ontwerp.</w:t>
      </w:r>
    </w:p>
    <w:p w14:paraId="4873209A" w14:textId="77777777" w:rsidR="005F18A1" w:rsidRPr="005F18A1" w:rsidRDefault="005F18A1" w:rsidP="005F18A1">
      <w:pPr>
        <w:numPr>
          <w:ilvl w:val="1"/>
          <w:numId w:val="9"/>
        </w:numPr>
        <w:rPr>
          <w:rFonts w:ascii="Arial" w:eastAsia="Times New Roman" w:hAnsi="Arial" w:cs="Arial"/>
          <w:lang w:eastAsia="nl-NL"/>
        </w:rPr>
      </w:pPr>
      <w:r w:rsidRPr="005F18A1">
        <w:rPr>
          <w:rFonts w:ascii="Arial" w:eastAsia="Times New Roman" w:hAnsi="Arial" w:cs="Arial"/>
          <w:b/>
          <w:bCs/>
          <w:lang w:eastAsia="nl-NL"/>
        </w:rPr>
        <w:t>Projectbeheer:</w:t>
      </w:r>
      <w:r w:rsidRPr="005F18A1">
        <w:rPr>
          <w:rFonts w:ascii="Arial" w:eastAsia="Times New Roman" w:hAnsi="Arial" w:cs="Arial"/>
          <w:lang w:eastAsia="nl-NL"/>
        </w:rPr>
        <w:t xml:space="preserve"> Toezicht houden op de bouwvoortgang en zorgen voor tijdige voltooiing.</w:t>
      </w:r>
    </w:p>
    <w:p w14:paraId="3ED1950D" w14:textId="77777777" w:rsidR="001B6F73" w:rsidRDefault="001B6F73" w:rsidP="00354031">
      <w:pPr>
        <w:rPr>
          <w:rFonts w:ascii="Arial" w:eastAsia="Times New Roman" w:hAnsi="Arial" w:cs="Arial"/>
          <w:lang w:eastAsia="nl-NL"/>
        </w:rPr>
      </w:pPr>
    </w:p>
    <w:p w14:paraId="268B68EF" w14:textId="77777777" w:rsidR="001B6F73" w:rsidRDefault="001B6F73" w:rsidP="00354031">
      <w:pPr>
        <w:rPr>
          <w:rFonts w:ascii="Arial" w:eastAsia="Times New Roman" w:hAnsi="Arial" w:cs="Arial"/>
          <w:lang w:eastAsia="nl-NL"/>
        </w:rPr>
      </w:pPr>
    </w:p>
    <w:p w14:paraId="08FFE04B" w14:textId="77777777" w:rsidR="001B6F73" w:rsidRPr="00354031" w:rsidRDefault="001B6F73" w:rsidP="00354031">
      <w:pPr>
        <w:rPr>
          <w:rFonts w:ascii="Arial" w:eastAsia="Times New Roman" w:hAnsi="Arial" w:cs="Arial"/>
          <w:lang w:eastAsia="nl-NL"/>
        </w:rPr>
      </w:pPr>
    </w:p>
    <w:p w14:paraId="197628A1" w14:textId="77777777" w:rsidR="00354031" w:rsidRPr="00354031" w:rsidRDefault="00354031" w:rsidP="00354031">
      <w:pPr>
        <w:rPr>
          <w:rFonts w:ascii="Arial" w:eastAsia="Times New Roman" w:hAnsi="Arial" w:cs="Arial"/>
          <w:lang w:eastAsia="nl-NL"/>
        </w:rPr>
      </w:pPr>
    </w:p>
    <w:p w14:paraId="5250D0EB" w14:textId="77777777" w:rsidR="00ED4EB1" w:rsidRPr="00ED4EB1" w:rsidRDefault="00ED4EB1" w:rsidP="00ED4EB1">
      <w:pPr>
        <w:pStyle w:val="Lijstalinea"/>
        <w:rPr>
          <w:rFonts w:ascii="Arial" w:eastAsia="Times New Roman" w:hAnsi="Arial" w:cs="Arial"/>
          <w:b/>
          <w:bCs/>
          <w:lang w:eastAsia="nl-NL"/>
        </w:rPr>
      </w:pPr>
      <w:r w:rsidRPr="00ED4EB1">
        <w:rPr>
          <w:rFonts w:ascii="Arial" w:eastAsia="Times New Roman" w:hAnsi="Arial" w:cs="Arial"/>
          <w:b/>
          <w:bCs/>
          <w:lang w:eastAsia="nl-NL"/>
        </w:rPr>
        <w:t>Tweede Fase: Bouwfase (Juni 2025 – December 2025)</w:t>
      </w:r>
    </w:p>
    <w:p w14:paraId="016BA722" w14:textId="77777777" w:rsidR="00ED4EB1" w:rsidRPr="00ED4EB1" w:rsidRDefault="00ED4EB1" w:rsidP="00ED4EB1">
      <w:pPr>
        <w:pStyle w:val="Lijstalinea"/>
        <w:rPr>
          <w:rFonts w:ascii="Arial" w:eastAsia="Times New Roman" w:hAnsi="Arial" w:cs="Arial"/>
          <w:b/>
          <w:bCs/>
          <w:lang w:eastAsia="nl-NL"/>
        </w:rPr>
      </w:pPr>
      <w:r w:rsidRPr="00ED4EB1">
        <w:rPr>
          <w:rFonts w:ascii="Arial" w:eastAsia="Times New Roman" w:hAnsi="Arial" w:cs="Arial"/>
          <w:b/>
          <w:bCs/>
          <w:lang w:eastAsia="nl-NL"/>
        </w:rPr>
        <w:t>Activiteiten en Doelstellingen in de Bouwfase</w:t>
      </w:r>
    </w:p>
    <w:p w14:paraId="19F77C13"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Projectmanagement en Voorbereiding:</w:t>
      </w:r>
    </w:p>
    <w:p w14:paraId="465FABA3"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Bouwschema:</w:t>
      </w:r>
      <w:r w:rsidRPr="00ED4EB1">
        <w:rPr>
          <w:rFonts w:ascii="Arial" w:eastAsia="Times New Roman" w:hAnsi="Arial" w:cs="Arial"/>
          <w:lang w:eastAsia="nl-NL"/>
        </w:rPr>
        <w:t xml:space="preserve"> Opstellen van een gedetailleerd bouwschema dat alle aspecten van de bouw dekt, inclusief tijdslijnen voor de voltooiing van verschillende fasen.</w:t>
      </w:r>
    </w:p>
    <w:p w14:paraId="5F485D2C"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Communicatieplan:</w:t>
      </w:r>
      <w:r w:rsidRPr="00ED4EB1">
        <w:rPr>
          <w:rFonts w:ascii="Arial" w:eastAsia="Times New Roman" w:hAnsi="Arial" w:cs="Arial"/>
          <w:lang w:eastAsia="nl-NL"/>
        </w:rPr>
        <w:t xml:space="preserve"> Implementeren van een communicatieplan om regelmatig updates te geven aan belanghebbenden, waaronder sponsoren, lokale overheden en de gemeenschap.</w:t>
      </w:r>
    </w:p>
    <w:p w14:paraId="762B581E"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Aanbesteding en Contracten:</w:t>
      </w:r>
    </w:p>
    <w:p w14:paraId="77E06FC1"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Aannemers en Leveranciers:</w:t>
      </w:r>
      <w:r w:rsidRPr="00ED4EB1">
        <w:rPr>
          <w:rFonts w:ascii="Arial" w:eastAsia="Times New Roman" w:hAnsi="Arial" w:cs="Arial"/>
          <w:lang w:eastAsia="nl-NL"/>
        </w:rPr>
        <w:t xml:space="preserve"> Selecteren van geschikte aannemers en leveranciers op basis van ontvangen offertes en beoordelingen.</w:t>
      </w:r>
    </w:p>
    <w:p w14:paraId="782C3EDD"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Contractondertekening:</w:t>
      </w:r>
      <w:r w:rsidRPr="00ED4EB1">
        <w:rPr>
          <w:rFonts w:ascii="Arial" w:eastAsia="Times New Roman" w:hAnsi="Arial" w:cs="Arial"/>
          <w:lang w:eastAsia="nl-NL"/>
        </w:rPr>
        <w:t xml:space="preserve"> Formele contracten opstellen en ondertekenen met gekozen aannemers en leveranciers om duidelijke afspraken te maken over de levering van materialen en diensten.</w:t>
      </w:r>
    </w:p>
    <w:p w14:paraId="547498F3"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Voorbereiding van de Bouwlocatie:</w:t>
      </w:r>
    </w:p>
    <w:p w14:paraId="181C7513"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Grondvoorbereiding:</w:t>
      </w:r>
      <w:r w:rsidRPr="00ED4EB1">
        <w:rPr>
          <w:rFonts w:ascii="Arial" w:eastAsia="Times New Roman" w:hAnsi="Arial" w:cs="Arial"/>
          <w:lang w:eastAsia="nl-NL"/>
        </w:rPr>
        <w:t xml:space="preserve"> Uitvoeren van grondvoorbereidingswerkzaamheden, zoals egaliseren en funderen van de bouwlocatie.</w:t>
      </w:r>
    </w:p>
    <w:p w14:paraId="16C428BB"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Infrastructuur:</w:t>
      </w:r>
      <w:r w:rsidRPr="00ED4EB1">
        <w:rPr>
          <w:rFonts w:ascii="Arial" w:eastAsia="Times New Roman" w:hAnsi="Arial" w:cs="Arial"/>
          <w:lang w:eastAsia="nl-NL"/>
        </w:rPr>
        <w:t xml:space="preserve"> Aanleggen van basisinfrastructuur, zoals water- en elektriciteitsaansluitingen.</w:t>
      </w:r>
    </w:p>
    <w:p w14:paraId="7E5B44B4"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Bouw van het Centrum:</w:t>
      </w:r>
    </w:p>
    <w:p w14:paraId="0E67A521"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Constructie:</w:t>
      </w:r>
      <w:r w:rsidRPr="00ED4EB1">
        <w:rPr>
          <w:rFonts w:ascii="Arial" w:eastAsia="Times New Roman" w:hAnsi="Arial" w:cs="Arial"/>
          <w:lang w:eastAsia="nl-NL"/>
        </w:rPr>
        <w:t xml:space="preserve"> Starten met de constructie van het gebouw, inclusief fundering, muren, dak en interne structuren.</w:t>
      </w:r>
    </w:p>
    <w:p w14:paraId="3936A0A8"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Regelmatige Inspecties:</w:t>
      </w:r>
      <w:r w:rsidRPr="00ED4EB1">
        <w:rPr>
          <w:rFonts w:ascii="Arial" w:eastAsia="Times New Roman" w:hAnsi="Arial" w:cs="Arial"/>
          <w:lang w:eastAsia="nl-NL"/>
        </w:rPr>
        <w:t xml:space="preserve"> Uitvoeren van regelmatige inspecties om ervoor te zorgen dat de bouw volgens plan en binnen de gestelde kwaliteitseisen verloopt.</w:t>
      </w:r>
    </w:p>
    <w:p w14:paraId="7FBE134F"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Veiligheidsmaatregelen:</w:t>
      </w:r>
      <w:r w:rsidRPr="00ED4EB1">
        <w:rPr>
          <w:rFonts w:ascii="Arial" w:eastAsia="Times New Roman" w:hAnsi="Arial" w:cs="Arial"/>
          <w:lang w:eastAsia="nl-NL"/>
        </w:rPr>
        <w:t xml:space="preserve"> Implementeren van strikte veiligheidsmaatregelen op de bouwplaats om de veiligheid van arbeiders en bezoekers te waarborgen.</w:t>
      </w:r>
    </w:p>
    <w:p w14:paraId="39F7CC70"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Indienen van de Aanvraag voor het ECD Centrum:</w:t>
      </w:r>
    </w:p>
    <w:p w14:paraId="726ABF93"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Documentatie:</w:t>
      </w:r>
      <w:r w:rsidRPr="00ED4EB1">
        <w:rPr>
          <w:rFonts w:ascii="Arial" w:eastAsia="Times New Roman" w:hAnsi="Arial" w:cs="Arial"/>
          <w:lang w:eastAsia="nl-NL"/>
        </w:rPr>
        <w:t xml:space="preserve"> Verzamelen en voorbereiden van alle benodigde documentatie voor de aanvraag bij het Ministry of Gender.</w:t>
      </w:r>
    </w:p>
    <w:p w14:paraId="044450E9"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Indiening:</w:t>
      </w:r>
      <w:r w:rsidRPr="00ED4EB1">
        <w:rPr>
          <w:rFonts w:ascii="Arial" w:eastAsia="Times New Roman" w:hAnsi="Arial" w:cs="Arial"/>
          <w:lang w:eastAsia="nl-NL"/>
        </w:rPr>
        <w:t xml:space="preserve"> Formele indiening van de aanvraag voor het Early Childhood Development (ECD) centrum, inclusief alle vereiste plannen en budgetten.</w:t>
      </w:r>
    </w:p>
    <w:p w14:paraId="4BE09A57"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Interieur en Voorzieningen:</w:t>
      </w:r>
    </w:p>
    <w:p w14:paraId="028DCF14"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Inrichting:</w:t>
      </w:r>
      <w:r w:rsidRPr="00ED4EB1">
        <w:rPr>
          <w:rFonts w:ascii="Arial" w:eastAsia="Times New Roman" w:hAnsi="Arial" w:cs="Arial"/>
          <w:lang w:eastAsia="nl-NL"/>
        </w:rPr>
        <w:t xml:space="preserve"> Inrichten van klaslokalen, therapeutische ruimtes, kantoren en gemeenschappelijke ruimtes met het ingezamelde les- en speelmateriaal.</w:t>
      </w:r>
    </w:p>
    <w:p w14:paraId="154DF315"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Technologie en Apparatuur:</w:t>
      </w:r>
      <w:r w:rsidRPr="00ED4EB1">
        <w:rPr>
          <w:rFonts w:ascii="Arial" w:eastAsia="Times New Roman" w:hAnsi="Arial" w:cs="Arial"/>
          <w:lang w:eastAsia="nl-NL"/>
        </w:rPr>
        <w:t xml:space="preserve"> Installeren van noodzakelijke technologieën en apparatuur, zoals computers, medische hulpmiddelen en beveiligingssystemen.</w:t>
      </w:r>
    </w:p>
    <w:p w14:paraId="6A7324AD" w14:textId="77777777" w:rsidR="00ED4EB1" w:rsidRPr="00ED4EB1" w:rsidRDefault="00ED4EB1" w:rsidP="00ED4EB1">
      <w:pPr>
        <w:pStyle w:val="Lijstalinea"/>
        <w:numPr>
          <w:ilvl w:val="0"/>
          <w:numId w:val="10"/>
        </w:numPr>
        <w:rPr>
          <w:rFonts w:ascii="Arial" w:eastAsia="Times New Roman" w:hAnsi="Arial" w:cs="Arial"/>
          <w:lang w:eastAsia="nl-NL"/>
        </w:rPr>
      </w:pPr>
      <w:r w:rsidRPr="00ED4EB1">
        <w:rPr>
          <w:rFonts w:ascii="Arial" w:eastAsia="Times New Roman" w:hAnsi="Arial" w:cs="Arial"/>
          <w:b/>
          <w:bCs/>
          <w:lang w:eastAsia="nl-NL"/>
        </w:rPr>
        <w:t>Oplevering en Nazorg:</w:t>
      </w:r>
    </w:p>
    <w:p w14:paraId="5E52EC98"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Eindinspectie:</w:t>
      </w:r>
      <w:r w:rsidRPr="00ED4EB1">
        <w:rPr>
          <w:rFonts w:ascii="Arial" w:eastAsia="Times New Roman" w:hAnsi="Arial" w:cs="Arial"/>
          <w:lang w:eastAsia="nl-NL"/>
        </w:rPr>
        <w:t xml:space="preserve"> Uitvoeren van een eindinspectie om te controleren of het gebouw voldoet aan alle specificaties en veiligheidsnormen.</w:t>
      </w:r>
    </w:p>
    <w:p w14:paraId="2E4B64B4"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Oplevering:</w:t>
      </w:r>
      <w:r w:rsidRPr="00ED4EB1">
        <w:rPr>
          <w:rFonts w:ascii="Arial" w:eastAsia="Times New Roman" w:hAnsi="Arial" w:cs="Arial"/>
          <w:lang w:eastAsia="nl-NL"/>
        </w:rPr>
        <w:t xml:space="preserve"> Formele oplevering van het gebouw aan het bestuur van Sida Sores 2.0.</w:t>
      </w:r>
    </w:p>
    <w:p w14:paraId="1D630CEF" w14:textId="77777777" w:rsidR="00ED4EB1" w:rsidRPr="00ED4EB1" w:rsidRDefault="00ED4EB1" w:rsidP="00ED4EB1">
      <w:pPr>
        <w:pStyle w:val="Lijstalinea"/>
        <w:numPr>
          <w:ilvl w:val="1"/>
          <w:numId w:val="10"/>
        </w:numPr>
        <w:rPr>
          <w:rFonts w:ascii="Arial" w:eastAsia="Times New Roman" w:hAnsi="Arial" w:cs="Arial"/>
          <w:lang w:eastAsia="nl-NL"/>
        </w:rPr>
      </w:pPr>
      <w:r w:rsidRPr="00ED4EB1">
        <w:rPr>
          <w:rFonts w:ascii="Arial" w:eastAsia="Times New Roman" w:hAnsi="Arial" w:cs="Arial"/>
          <w:b/>
          <w:bCs/>
          <w:lang w:eastAsia="nl-NL"/>
        </w:rPr>
        <w:t>Nazorg en Onderhoud:</w:t>
      </w:r>
      <w:r w:rsidRPr="00ED4EB1">
        <w:rPr>
          <w:rFonts w:ascii="Arial" w:eastAsia="Times New Roman" w:hAnsi="Arial" w:cs="Arial"/>
          <w:lang w:eastAsia="nl-NL"/>
        </w:rPr>
        <w:t xml:space="preserve"> Implementeren van een plan voor regelmatig onderhoud en nazorg om ervoor te zorgen dat het centrum in optimale conditie blijft.</w:t>
      </w:r>
    </w:p>
    <w:p w14:paraId="7BF3E17F" w14:textId="77777777" w:rsidR="00ED4EB1" w:rsidRPr="00ED4EB1" w:rsidRDefault="00000000" w:rsidP="00ED4EB1">
      <w:pPr>
        <w:pStyle w:val="Lijstalinea"/>
        <w:rPr>
          <w:rFonts w:ascii="Arial" w:eastAsia="Times New Roman" w:hAnsi="Arial" w:cs="Arial"/>
          <w:lang w:eastAsia="nl-NL"/>
        </w:rPr>
      </w:pPr>
      <w:r>
        <w:rPr>
          <w:rFonts w:ascii="Arial" w:eastAsia="Times New Roman" w:hAnsi="Arial" w:cs="Arial"/>
          <w:noProof/>
          <w:lang w:eastAsia="nl-NL"/>
        </w:rPr>
        <w:pict w14:anchorId="07B8A9A5">
          <v:rect id="_x0000_i1030" style="width:0;height:1.5pt" o:hralign="center" o:hrstd="t" o:hr="t" fillcolor="#a0a0a0" stroked="f"/>
        </w:pict>
      </w:r>
    </w:p>
    <w:p w14:paraId="0736A738" w14:textId="77777777" w:rsidR="00ED4EB1" w:rsidRDefault="00ED4EB1" w:rsidP="00ED4EB1">
      <w:pPr>
        <w:pStyle w:val="Lijstalinea"/>
        <w:rPr>
          <w:rFonts w:ascii="Arial" w:eastAsia="Times New Roman" w:hAnsi="Arial" w:cs="Arial"/>
          <w:b/>
          <w:bCs/>
          <w:lang w:eastAsia="nl-NL"/>
        </w:rPr>
      </w:pPr>
    </w:p>
    <w:p w14:paraId="31BE2994" w14:textId="77777777" w:rsidR="00ED4EB1" w:rsidRDefault="00ED4EB1" w:rsidP="00ED4EB1">
      <w:pPr>
        <w:pStyle w:val="Lijstalinea"/>
        <w:rPr>
          <w:rFonts w:ascii="Arial" w:eastAsia="Times New Roman" w:hAnsi="Arial" w:cs="Arial"/>
          <w:b/>
          <w:bCs/>
          <w:lang w:eastAsia="nl-NL"/>
        </w:rPr>
      </w:pPr>
    </w:p>
    <w:p w14:paraId="33E80311" w14:textId="77777777" w:rsidR="00ED4EB1" w:rsidRDefault="00ED4EB1" w:rsidP="00ED4EB1">
      <w:pPr>
        <w:pStyle w:val="Lijstalinea"/>
        <w:rPr>
          <w:rFonts w:ascii="Arial" w:eastAsia="Times New Roman" w:hAnsi="Arial" w:cs="Arial"/>
          <w:b/>
          <w:bCs/>
          <w:lang w:eastAsia="nl-NL"/>
        </w:rPr>
      </w:pPr>
    </w:p>
    <w:p w14:paraId="561EB993" w14:textId="674DEF73" w:rsidR="00ED4EB1" w:rsidRPr="00ED4EB1" w:rsidRDefault="00ED4EB1" w:rsidP="00ED4EB1">
      <w:pPr>
        <w:pStyle w:val="Lijstalinea"/>
        <w:rPr>
          <w:rFonts w:ascii="Arial" w:eastAsia="Times New Roman" w:hAnsi="Arial" w:cs="Arial"/>
          <w:b/>
          <w:bCs/>
          <w:lang w:eastAsia="nl-NL"/>
        </w:rPr>
      </w:pPr>
      <w:r w:rsidRPr="00ED4EB1">
        <w:rPr>
          <w:rFonts w:ascii="Arial" w:eastAsia="Times New Roman" w:hAnsi="Arial" w:cs="Arial"/>
          <w:b/>
          <w:bCs/>
          <w:lang w:eastAsia="nl-NL"/>
        </w:rPr>
        <w:t>Derde Fase: Operationalisatie (Start Januari 2026)</w:t>
      </w:r>
    </w:p>
    <w:p w14:paraId="73C220BA" w14:textId="77777777" w:rsidR="00ED4EB1" w:rsidRPr="00ED4EB1" w:rsidRDefault="00ED4EB1" w:rsidP="00ED4EB1">
      <w:pPr>
        <w:pStyle w:val="Lijstalinea"/>
        <w:rPr>
          <w:rFonts w:ascii="Arial" w:eastAsia="Times New Roman" w:hAnsi="Arial" w:cs="Arial"/>
          <w:b/>
          <w:bCs/>
          <w:lang w:eastAsia="nl-NL"/>
        </w:rPr>
      </w:pPr>
      <w:r w:rsidRPr="00ED4EB1">
        <w:rPr>
          <w:rFonts w:ascii="Arial" w:eastAsia="Times New Roman" w:hAnsi="Arial" w:cs="Arial"/>
          <w:b/>
          <w:bCs/>
          <w:lang w:eastAsia="nl-NL"/>
        </w:rPr>
        <w:t>Start en Begeleiding van Groepen</w:t>
      </w:r>
    </w:p>
    <w:p w14:paraId="796E8816" w14:textId="77777777" w:rsidR="00ED4EB1" w:rsidRPr="00ED4EB1" w:rsidRDefault="00ED4EB1" w:rsidP="00ED4EB1">
      <w:pPr>
        <w:pStyle w:val="Lijstalinea"/>
        <w:numPr>
          <w:ilvl w:val="0"/>
          <w:numId w:val="11"/>
        </w:numPr>
        <w:rPr>
          <w:rFonts w:ascii="Arial" w:eastAsia="Times New Roman" w:hAnsi="Arial" w:cs="Arial"/>
          <w:lang w:eastAsia="nl-NL"/>
        </w:rPr>
      </w:pPr>
      <w:r w:rsidRPr="00ED4EB1">
        <w:rPr>
          <w:rFonts w:ascii="Arial" w:eastAsia="Times New Roman" w:hAnsi="Arial" w:cs="Arial"/>
          <w:b/>
          <w:bCs/>
          <w:lang w:eastAsia="nl-NL"/>
        </w:rPr>
        <w:t>Voorbereiding en Planning:</w:t>
      </w:r>
    </w:p>
    <w:p w14:paraId="2067B266"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Programma's en Curriculum:</w:t>
      </w:r>
      <w:r w:rsidRPr="00ED4EB1">
        <w:rPr>
          <w:rFonts w:ascii="Arial" w:eastAsia="Times New Roman" w:hAnsi="Arial" w:cs="Arial"/>
          <w:lang w:eastAsia="nl-NL"/>
        </w:rPr>
        <w:t xml:space="preserve"> Ontwikkelen en implementeren van aangepaste educatieve en therapeutische programma's voor elke groep.</w:t>
      </w:r>
    </w:p>
    <w:p w14:paraId="4533B704"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Werving en Training:</w:t>
      </w:r>
      <w:r w:rsidRPr="00ED4EB1">
        <w:rPr>
          <w:rFonts w:ascii="Arial" w:eastAsia="Times New Roman" w:hAnsi="Arial" w:cs="Arial"/>
          <w:lang w:eastAsia="nl-NL"/>
        </w:rPr>
        <w:t xml:space="preserve"> Werven van gekwalificeerd personeel en vrijwilligers, en hen voorzien van de nodige training om effectief met de verschillende doelgroepen te kunnen werken.</w:t>
      </w:r>
    </w:p>
    <w:p w14:paraId="6C00E4A0" w14:textId="77777777" w:rsidR="00ED4EB1" w:rsidRPr="00ED4EB1" w:rsidRDefault="00ED4EB1" w:rsidP="00ED4EB1">
      <w:pPr>
        <w:pStyle w:val="Lijstalinea"/>
        <w:numPr>
          <w:ilvl w:val="0"/>
          <w:numId w:val="11"/>
        </w:numPr>
        <w:rPr>
          <w:rFonts w:ascii="Arial" w:eastAsia="Times New Roman" w:hAnsi="Arial" w:cs="Arial"/>
          <w:lang w:eastAsia="nl-NL"/>
        </w:rPr>
      </w:pPr>
      <w:r w:rsidRPr="00ED4EB1">
        <w:rPr>
          <w:rFonts w:ascii="Arial" w:eastAsia="Times New Roman" w:hAnsi="Arial" w:cs="Arial"/>
          <w:b/>
          <w:bCs/>
          <w:lang w:eastAsia="nl-NL"/>
        </w:rPr>
        <w:t>Opstarten van Groepen:</w:t>
      </w:r>
    </w:p>
    <w:p w14:paraId="794FB599"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Groep A - Meervoudig Beperkt:</w:t>
      </w:r>
    </w:p>
    <w:p w14:paraId="01F6A8F2"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Begeleiding:</w:t>
      </w:r>
      <w:r w:rsidRPr="00ED4EB1">
        <w:rPr>
          <w:rFonts w:ascii="Arial" w:eastAsia="Times New Roman" w:hAnsi="Arial" w:cs="Arial"/>
          <w:lang w:eastAsia="nl-NL"/>
        </w:rPr>
        <w:t xml:space="preserve"> Intensieve zorg en begeleiding voor kinderen met complexe en meervoudige beperkingen.</w:t>
      </w:r>
    </w:p>
    <w:p w14:paraId="6EBBF0DA"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Activiteiten:</w:t>
      </w:r>
      <w:r w:rsidRPr="00ED4EB1">
        <w:rPr>
          <w:rFonts w:ascii="Arial" w:eastAsia="Times New Roman" w:hAnsi="Arial" w:cs="Arial"/>
          <w:lang w:eastAsia="nl-NL"/>
        </w:rPr>
        <w:t xml:space="preserve"> Aanbieden van aangepaste activiteiten gericht op zintuiglijke stimulatie, motorische ontwikkeling en basale cognitieve vaardigheden.</w:t>
      </w:r>
    </w:p>
    <w:p w14:paraId="3B13CA18"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Therapieën:</w:t>
      </w:r>
      <w:r w:rsidRPr="00ED4EB1">
        <w:rPr>
          <w:rFonts w:ascii="Arial" w:eastAsia="Times New Roman" w:hAnsi="Arial" w:cs="Arial"/>
          <w:lang w:eastAsia="nl-NL"/>
        </w:rPr>
        <w:t xml:space="preserve"> Toegang tot fysiotherapie, logopedie en ergotherapie om de algehele ontwikkeling te bevorderen.</w:t>
      </w:r>
    </w:p>
    <w:p w14:paraId="013CBEAF"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Groep B - Meervoudig Beperkt met Kans op Verzelfstandiging:</w:t>
      </w:r>
    </w:p>
    <w:p w14:paraId="126BE963"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Ondersteunende Educatie:</w:t>
      </w:r>
      <w:r w:rsidRPr="00ED4EB1">
        <w:rPr>
          <w:rFonts w:ascii="Arial" w:eastAsia="Times New Roman" w:hAnsi="Arial" w:cs="Arial"/>
          <w:lang w:eastAsia="nl-NL"/>
        </w:rPr>
        <w:t xml:space="preserve"> Aanbieden van educatieve programma's die gericht zijn op het vergroten van de zelfstandigheid en zelfredzaamheid.</w:t>
      </w:r>
    </w:p>
    <w:p w14:paraId="50E53C14"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Levensvaardigheden:</w:t>
      </w:r>
      <w:r w:rsidRPr="00ED4EB1">
        <w:rPr>
          <w:rFonts w:ascii="Arial" w:eastAsia="Times New Roman" w:hAnsi="Arial" w:cs="Arial"/>
          <w:lang w:eastAsia="nl-NL"/>
        </w:rPr>
        <w:t xml:space="preserve"> Training in dagelijkse levensvaardigheden, zoals persoonlijke verzorging, huishoudelijke taken en sociale interactie.</w:t>
      </w:r>
    </w:p>
    <w:p w14:paraId="053EAAB1"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Begeleide Praktijkervaring:</w:t>
      </w:r>
      <w:r w:rsidRPr="00ED4EB1">
        <w:rPr>
          <w:rFonts w:ascii="Arial" w:eastAsia="Times New Roman" w:hAnsi="Arial" w:cs="Arial"/>
          <w:lang w:eastAsia="nl-NL"/>
        </w:rPr>
        <w:t xml:space="preserve"> Mogelijkheden voor begeleide werkervaringen en participatie in de gemeenschap om praktische vaardigheden te ontwikkelen.</w:t>
      </w:r>
    </w:p>
    <w:p w14:paraId="5026F4CF"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Groep C - Verstandelijk Beperkt met Goede Kans op Doorstroming naar Regulier Onderwijs:</w:t>
      </w:r>
    </w:p>
    <w:p w14:paraId="018A7EFF"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Academische Ondersteuning:</w:t>
      </w:r>
      <w:r w:rsidRPr="00ED4EB1">
        <w:rPr>
          <w:rFonts w:ascii="Arial" w:eastAsia="Times New Roman" w:hAnsi="Arial" w:cs="Arial"/>
          <w:lang w:eastAsia="nl-NL"/>
        </w:rPr>
        <w:t xml:space="preserve"> Bieden van aangepast onderwijs gericht op de kernvakken en voorbereidende lessen voor doorstroming naar regulier onderwijs.</w:t>
      </w:r>
    </w:p>
    <w:p w14:paraId="3936AF4A"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Inclusieve Activiteiten:</w:t>
      </w:r>
      <w:r w:rsidRPr="00ED4EB1">
        <w:rPr>
          <w:rFonts w:ascii="Arial" w:eastAsia="Times New Roman" w:hAnsi="Arial" w:cs="Arial"/>
          <w:lang w:eastAsia="nl-NL"/>
        </w:rPr>
        <w:t xml:space="preserve"> Organiseren van inclusieve activiteiten en projecten die interactie met niet-beperkte kinderen bevorderen.</w:t>
      </w:r>
    </w:p>
    <w:p w14:paraId="01EF7BA3" w14:textId="77777777" w:rsidR="00ED4EB1" w:rsidRPr="00ED4EB1" w:rsidRDefault="00ED4EB1" w:rsidP="00ED4EB1">
      <w:pPr>
        <w:pStyle w:val="Lijstalinea"/>
        <w:numPr>
          <w:ilvl w:val="2"/>
          <w:numId w:val="11"/>
        </w:numPr>
        <w:rPr>
          <w:rFonts w:ascii="Arial" w:eastAsia="Times New Roman" w:hAnsi="Arial" w:cs="Arial"/>
          <w:lang w:eastAsia="nl-NL"/>
        </w:rPr>
      </w:pPr>
      <w:r w:rsidRPr="00ED4EB1">
        <w:rPr>
          <w:rFonts w:ascii="Arial" w:eastAsia="Times New Roman" w:hAnsi="Arial" w:cs="Arial"/>
          <w:b/>
          <w:bCs/>
          <w:lang w:eastAsia="nl-NL"/>
        </w:rPr>
        <w:t>Individuele Begeleiding:</w:t>
      </w:r>
      <w:r w:rsidRPr="00ED4EB1">
        <w:rPr>
          <w:rFonts w:ascii="Arial" w:eastAsia="Times New Roman" w:hAnsi="Arial" w:cs="Arial"/>
          <w:lang w:eastAsia="nl-NL"/>
        </w:rPr>
        <w:t xml:space="preserve"> Individuele begeleiding en ondersteuning om specifieke leerbehoeften aan te pakken en te voldoen aan de criteria voor reguliere scholen.</w:t>
      </w:r>
    </w:p>
    <w:p w14:paraId="5B66BB4F" w14:textId="77777777" w:rsidR="00ED4EB1" w:rsidRPr="00ED4EB1" w:rsidRDefault="00ED4EB1" w:rsidP="00ED4EB1">
      <w:pPr>
        <w:pStyle w:val="Lijstalinea"/>
        <w:numPr>
          <w:ilvl w:val="0"/>
          <w:numId w:val="11"/>
        </w:numPr>
        <w:rPr>
          <w:rFonts w:ascii="Arial" w:eastAsia="Times New Roman" w:hAnsi="Arial" w:cs="Arial"/>
          <w:lang w:eastAsia="nl-NL"/>
        </w:rPr>
      </w:pPr>
      <w:r w:rsidRPr="00ED4EB1">
        <w:rPr>
          <w:rFonts w:ascii="Arial" w:eastAsia="Times New Roman" w:hAnsi="Arial" w:cs="Arial"/>
          <w:b/>
          <w:bCs/>
          <w:lang w:eastAsia="nl-NL"/>
        </w:rPr>
        <w:t>Monitoring en Evaluatie:</w:t>
      </w:r>
    </w:p>
    <w:p w14:paraId="0F2CAE28"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Evaluatiesystemen:</w:t>
      </w:r>
      <w:r w:rsidRPr="00ED4EB1">
        <w:rPr>
          <w:rFonts w:ascii="Arial" w:eastAsia="Times New Roman" w:hAnsi="Arial" w:cs="Arial"/>
          <w:lang w:eastAsia="nl-NL"/>
        </w:rPr>
        <w:t xml:space="preserve"> Ontwikkelen van systemen voor continue monitoring en evaluatie van de voortgang van de kinderen.</w:t>
      </w:r>
    </w:p>
    <w:p w14:paraId="4021E097"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Feedbackmechanismen:</w:t>
      </w:r>
      <w:r w:rsidRPr="00ED4EB1">
        <w:rPr>
          <w:rFonts w:ascii="Arial" w:eastAsia="Times New Roman" w:hAnsi="Arial" w:cs="Arial"/>
          <w:lang w:eastAsia="nl-NL"/>
        </w:rPr>
        <w:t xml:space="preserve"> Implementeren van mechanismen om feedback te verzamelen van ouders, leraren en therapeuten om de programma's voortdurend te verbeteren.</w:t>
      </w:r>
    </w:p>
    <w:p w14:paraId="6EB1D333"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Aanpassingen:</w:t>
      </w:r>
      <w:r w:rsidRPr="00ED4EB1">
        <w:rPr>
          <w:rFonts w:ascii="Arial" w:eastAsia="Times New Roman" w:hAnsi="Arial" w:cs="Arial"/>
          <w:lang w:eastAsia="nl-NL"/>
        </w:rPr>
        <w:t xml:space="preserve"> Regelmatige aanpassing van de programma's en lesplannen op basis van evaluaties en feedback om de effectiviteit te waarborgen.</w:t>
      </w:r>
    </w:p>
    <w:p w14:paraId="37003D45" w14:textId="77777777" w:rsidR="00ED4EB1" w:rsidRPr="00ED4EB1" w:rsidRDefault="00ED4EB1" w:rsidP="00ED4EB1">
      <w:pPr>
        <w:pStyle w:val="Lijstalinea"/>
        <w:numPr>
          <w:ilvl w:val="0"/>
          <w:numId w:val="11"/>
        </w:numPr>
        <w:rPr>
          <w:rFonts w:ascii="Arial" w:eastAsia="Times New Roman" w:hAnsi="Arial" w:cs="Arial"/>
          <w:lang w:eastAsia="nl-NL"/>
        </w:rPr>
      </w:pPr>
      <w:r w:rsidRPr="00ED4EB1">
        <w:rPr>
          <w:rFonts w:ascii="Arial" w:eastAsia="Times New Roman" w:hAnsi="Arial" w:cs="Arial"/>
          <w:b/>
          <w:bCs/>
          <w:lang w:eastAsia="nl-NL"/>
        </w:rPr>
        <w:t>Ouderbetrokkenheid en Ondersteuning:</w:t>
      </w:r>
    </w:p>
    <w:p w14:paraId="1F3B4FB8"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Oudertraining:</w:t>
      </w:r>
      <w:r w:rsidRPr="00ED4EB1">
        <w:rPr>
          <w:rFonts w:ascii="Arial" w:eastAsia="Times New Roman" w:hAnsi="Arial" w:cs="Arial"/>
          <w:lang w:eastAsia="nl-NL"/>
        </w:rPr>
        <w:t xml:space="preserve"> Aanbieden van regelmatige trainingssessies voor ouders om hen te ondersteunen in de opvoeding en begeleiding van hun kinderen.</w:t>
      </w:r>
    </w:p>
    <w:p w14:paraId="416DFC8B"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Oudergroepen:</w:t>
      </w:r>
      <w:r w:rsidRPr="00ED4EB1">
        <w:rPr>
          <w:rFonts w:ascii="Arial" w:eastAsia="Times New Roman" w:hAnsi="Arial" w:cs="Arial"/>
          <w:lang w:eastAsia="nl-NL"/>
        </w:rPr>
        <w:t xml:space="preserve"> Faciliteren van oudergroepen en netwerken om ervaringen te delen en onderlinge steun te bevorderen.</w:t>
      </w:r>
    </w:p>
    <w:p w14:paraId="337E2AE7"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Communicatie:</w:t>
      </w:r>
      <w:r w:rsidRPr="00ED4EB1">
        <w:rPr>
          <w:rFonts w:ascii="Arial" w:eastAsia="Times New Roman" w:hAnsi="Arial" w:cs="Arial"/>
          <w:lang w:eastAsia="nl-NL"/>
        </w:rPr>
        <w:t xml:space="preserve"> Zorgen voor open en regelmatige communicatie tussen het centrum en de ouders over de voortgang en behoeften van de kinderen.</w:t>
      </w:r>
    </w:p>
    <w:p w14:paraId="0A40A18F" w14:textId="77777777" w:rsidR="00ED4EB1" w:rsidRPr="00ED4EB1" w:rsidRDefault="00ED4EB1" w:rsidP="00ED4EB1">
      <w:pPr>
        <w:pStyle w:val="Lijstalinea"/>
        <w:numPr>
          <w:ilvl w:val="0"/>
          <w:numId w:val="11"/>
        </w:numPr>
        <w:rPr>
          <w:rFonts w:ascii="Arial" w:eastAsia="Times New Roman" w:hAnsi="Arial" w:cs="Arial"/>
          <w:lang w:eastAsia="nl-NL"/>
        </w:rPr>
      </w:pPr>
      <w:r w:rsidRPr="00ED4EB1">
        <w:rPr>
          <w:rFonts w:ascii="Arial" w:eastAsia="Times New Roman" w:hAnsi="Arial" w:cs="Arial"/>
          <w:b/>
          <w:bCs/>
          <w:lang w:eastAsia="nl-NL"/>
        </w:rPr>
        <w:t>Gemeenschapsintegratie en Activiteiten:</w:t>
      </w:r>
    </w:p>
    <w:p w14:paraId="6C82A2EB"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Vrijwilligerswerk:</w:t>
      </w:r>
      <w:r w:rsidRPr="00ED4EB1">
        <w:rPr>
          <w:rFonts w:ascii="Arial" w:eastAsia="Times New Roman" w:hAnsi="Arial" w:cs="Arial"/>
          <w:lang w:eastAsia="nl-NL"/>
        </w:rPr>
        <w:t xml:space="preserve"> Actief betrekken van lokale vrijwilligers bij de dagelijkse activiteiten van het centrum.</w:t>
      </w:r>
    </w:p>
    <w:p w14:paraId="6AB10582"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Gemeenschapsevenementen:</w:t>
      </w:r>
      <w:r w:rsidRPr="00ED4EB1">
        <w:rPr>
          <w:rFonts w:ascii="Arial" w:eastAsia="Times New Roman" w:hAnsi="Arial" w:cs="Arial"/>
          <w:lang w:eastAsia="nl-NL"/>
        </w:rPr>
        <w:t xml:space="preserve"> Organiseren van evenementen en activiteiten die de integratie van de kinderen in de bredere gemeenschap bevorderen.</w:t>
      </w:r>
    </w:p>
    <w:p w14:paraId="242D3B0C" w14:textId="77777777" w:rsidR="00ED4EB1" w:rsidRPr="00ED4EB1" w:rsidRDefault="00ED4EB1" w:rsidP="00ED4EB1">
      <w:pPr>
        <w:pStyle w:val="Lijstalinea"/>
        <w:numPr>
          <w:ilvl w:val="1"/>
          <w:numId w:val="11"/>
        </w:numPr>
        <w:rPr>
          <w:rFonts w:ascii="Arial" w:eastAsia="Times New Roman" w:hAnsi="Arial" w:cs="Arial"/>
          <w:lang w:eastAsia="nl-NL"/>
        </w:rPr>
      </w:pPr>
      <w:r w:rsidRPr="00ED4EB1">
        <w:rPr>
          <w:rFonts w:ascii="Arial" w:eastAsia="Times New Roman" w:hAnsi="Arial" w:cs="Arial"/>
          <w:b/>
          <w:bCs/>
          <w:lang w:eastAsia="nl-NL"/>
        </w:rPr>
        <w:t>Samenwerking met Lokale Instanties:</w:t>
      </w:r>
      <w:r w:rsidRPr="00ED4EB1">
        <w:rPr>
          <w:rFonts w:ascii="Arial" w:eastAsia="Times New Roman" w:hAnsi="Arial" w:cs="Arial"/>
          <w:lang w:eastAsia="nl-NL"/>
        </w:rPr>
        <w:t xml:space="preserve"> Samenwerken met lokale scholen, bedrijven en organisaties om kansen voor de kinderen te creëren en maatschappelijke steun te vergroten.</w:t>
      </w:r>
    </w:p>
    <w:p w14:paraId="650164E1" w14:textId="77777777" w:rsidR="00354031" w:rsidRPr="00354031" w:rsidRDefault="00354031" w:rsidP="00354031">
      <w:pPr>
        <w:pStyle w:val="Lijstalinea"/>
        <w:rPr>
          <w:rFonts w:ascii="Arial" w:eastAsia="Times New Roman" w:hAnsi="Arial" w:cs="Arial"/>
          <w:lang w:eastAsia="nl-NL"/>
        </w:rPr>
      </w:pPr>
    </w:p>
    <w:p w14:paraId="0187F504" w14:textId="77777777" w:rsidR="00354031" w:rsidRDefault="00354031" w:rsidP="00354031">
      <w:pPr>
        <w:rPr>
          <w:rFonts w:ascii="Arial" w:eastAsia="Times New Roman" w:hAnsi="Arial" w:cs="Arial"/>
          <w:lang w:eastAsia="nl-NL"/>
        </w:rPr>
      </w:pPr>
    </w:p>
    <w:p w14:paraId="57CF55CC" w14:textId="77777777" w:rsidR="00354031" w:rsidRDefault="00354031"/>
    <w:sectPr w:rsidR="00354031" w:rsidSect="008E1A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8B8"/>
    <w:multiLevelType w:val="multilevel"/>
    <w:tmpl w:val="E2300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78F5"/>
    <w:multiLevelType w:val="multilevel"/>
    <w:tmpl w:val="3B4EA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B771D"/>
    <w:multiLevelType w:val="multilevel"/>
    <w:tmpl w:val="D0700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73D73"/>
    <w:multiLevelType w:val="multilevel"/>
    <w:tmpl w:val="629A3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D6C3E"/>
    <w:multiLevelType w:val="multilevel"/>
    <w:tmpl w:val="AB243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05535"/>
    <w:multiLevelType w:val="multilevel"/>
    <w:tmpl w:val="351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132A9"/>
    <w:multiLevelType w:val="multilevel"/>
    <w:tmpl w:val="98E4D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41A1C"/>
    <w:multiLevelType w:val="multilevel"/>
    <w:tmpl w:val="9A6EE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DB7B10"/>
    <w:multiLevelType w:val="multilevel"/>
    <w:tmpl w:val="AC9C8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F259F2"/>
    <w:multiLevelType w:val="multilevel"/>
    <w:tmpl w:val="D91A3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175B5"/>
    <w:multiLevelType w:val="hybridMultilevel"/>
    <w:tmpl w:val="58C03096"/>
    <w:lvl w:ilvl="0" w:tplc="FAAAFC4A">
      <w:start w:val="10"/>
      <w:numFmt w:val="bullet"/>
      <w:lvlText w:val=""/>
      <w:lvlJc w:val="left"/>
      <w:pPr>
        <w:ind w:left="720" w:hanging="360"/>
      </w:pPr>
      <w:rPr>
        <w:rFonts w:ascii="Symbol" w:eastAsia="Times New Roman" w:hAnsi="Symbo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3169204">
    <w:abstractNumId w:val="10"/>
  </w:num>
  <w:num w:numId="2" w16cid:durableId="567112806">
    <w:abstractNumId w:val="1"/>
  </w:num>
  <w:num w:numId="3" w16cid:durableId="690034674">
    <w:abstractNumId w:val="5"/>
  </w:num>
  <w:num w:numId="4" w16cid:durableId="1299846611">
    <w:abstractNumId w:val="6"/>
  </w:num>
  <w:num w:numId="5" w16cid:durableId="1154295420">
    <w:abstractNumId w:val="0"/>
  </w:num>
  <w:num w:numId="6" w16cid:durableId="1800024705">
    <w:abstractNumId w:val="2"/>
  </w:num>
  <w:num w:numId="7" w16cid:durableId="1918199293">
    <w:abstractNumId w:val="7"/>
  </w:num>
  <w:num w:numId="8" w16cid:durableId="1651324283">
    <w:abstractNumId w:val="3"/>
  </w:num>
  <w:num w:numId="9" w16cid:durableId="680009416">
    <w:abstractNumId w:val="8"/>
  </w:num>
  <w:num w:numId="10" w16cid:durableId="1508981390">
    <w:abstractNumId w:val="9"/>
  </w:num>
  <w:num w:numId="11" w16cid:durableId="1531259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31"/>
    <w:rsid w:val="000A759C"/>
    <w:rsid w:val="001B6F73"/>
    <w:rsid w:val="00354031"/>
    <w:rsid w:val="00411A00"/>
    <w:rsid w:val="004F226E"/>
    <w:rsid w:val="005F18A1"/>
    <w:rsid w:val="00625252"/>
    <w:rsid w:val="00642D3C"/>
    <w:rsid w:val="006D12E9"/>
    <w:rsid w:val="008E1A8B"/>
    <w:rsid w:val="00CB1E31"/>
    <w:rsid w:val="00ED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9A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4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1826">
      <w:bodyDiv w:val="1"/>
      <w:marLeft w:val="0"/>
      <w:marRight w:val="0"/>
      <w:marTop w:val="0"/>
      <w:marBottom w:val="0"/>
      <w:divBdr>
        <w:top w:val="none" w:sz="0" w:space="0" w:color="auto"/>
        <w:left w:val="none" w:sz="0" w:space="0" w:color="auto"/>
        <w:bottom w:val="none" w:sz="0" w:space="0" w:color="auto"/>
        <w:right w:val="none" w:sz="0" w:space="0" w:color="auto"/>
      </w:divBdr>
    </w:div>
    <w:div w:id="1211266721">
      <w:bodyDiv w:val="1"/>
      <w:marLeft w:val="0"/>
      <w:marRight w:val="0"/>
      <w:marTop w:val="0"/>
      <w:marBottom w:val="0"/>
      <w:divBdr>
        <w:top w:val="none" w:sz="0" w:space="0" w:color="auto"/>
        <w:left w:val="none" w:sz="0" w:space="0" w:color="auto"/>
        <w:bottom w:val="none" w:sz="0" w:space="0" w:color="auto"/>
        <w:right w:val="none" w:sz="0" w:space="0" w:color="auto"/>
      </w:divBdr>
      <w:divsChild>
        <w:div w:id="334184942">
          <w:marLeft w:val="0"/>
          <w:marRight w:val="0"/>
          <w:marTop w:val="0"/>
          <w:marBottom w:val="0"/>
          <w:divBdr>
            <w:top w:val="none" w:sz="0" w:space="0" w:color="auto"/>
            <w:left w:val="none" w:sz="0" w:space="0" w:color="auto"/>
            <w:bottom w:val="none" w:sz="0" w:space="0" w:color="auto"/>
            <w:right w:val="none" w:sz="0" w:space="0" w:color="auto"/>
          </w:divBdr>
          <w:divsChild>
            <w:div w:id="2114668793">
              <w:marLeft w:val="0"/>
              <w:marRight w:val="0"/>
              <w:marTop w:val="0"/>
              <w:marBottom w:val="0"/>
              <w:divBdr>
                <w:top w:val="none" w:sz="0" w:space="0" w:color="auto"/>
                <w:left w:val="none" w:sz="0" w:space="0" w:color="auto"/>
                <w:bottom w:val="none" w:sz="0" w:space="0" w:color="auto"/>
                <w:right w:val="none" w:sz="0" w:space="0" w:color="auto"/>
              </w:divBdr>
              <w:divsChild>
                <w:div w:id="426733579">
                  <w:marLeft w:val="0"/>
                  <w:marRight w:val="0"/>
                  <w:marTop w:val="0"/>
                  <w:marBottom w:val="0"/>
                  <w:divBdr>
                    <w:top w:val="none" w:sz="0" w:space="0" w:color="auto"/>
                    <w:left w:val="none" w:sz="0" w:space="0" w:color="auto"/>
                    <w:bottom w:val="none" w:sz="0" w:space="0" w:color="auto"/>
                    <w:right w:val="none" w:sz="0" w:space="0" w:color="auto"/>
                  </w:divBdr>
                  <w:divsChild>
                    <w:div w:id="1969776694">
                      <w:marLeft w:val="0"/>
                      <w:marRight w:val="0"/>
                      <w:marTop w:val="0"/>
                      <w:marBottom w:val="0"/>
                      <w:divBdr>
                        <w:top w:val="none" w:sz="0" w:space="0" w:color="auto"/>
                        <w:left w:val="none" w:sz="0" w:space="0" w:color="auto"/>
                        <w:bottom w:val="none" w:sz="0" w:space="0" w:color="auto"/>
                        <w:right w:val="none" w:sz="0" w:space="0" w:color="auto"/>
                      </w:divBdr>
                      <w:divsChild>
                        <w:div w:id="1835800470">
                          <w:marLeft w:val="0"/>
                          <w:marRight w:val="0"/>
                          <w:marTop w:val="0"/>
                          <w:marBottom w:val="0"/>
                          <w:divBdr>
                            <w:top w:val="none" w:sz="0" w:space="0" w:color="auto"/>
                            <w:left w:val="none" w:sz="0" w:space="0" w:color="auto"/>
                            <w:bottom w:val="none" w:sz="0" w:space="0" w:color="auto"/>
                            <w:right w:val="none" w:sz="0" w:space="0" w:color="auto"/>
                          </w:divBdr>
                          <w:divsChild>
                            <w:div w:id="314838076">
                              <w:marLeft w:val="0"/>
                              <w:marRight w:val="0"/>
                              <w:marTop w:val="0"/>
                              <w:marBottom w:val="0"/>
                              <w:divBdr>
                                <w:top w:val="none" w:sz="0" w:space="0" w:color="auto"/>
                                <w:left w:val="none" w:sz="0" w:space="0" w:color="auto"/>
                                <w:bottom w:val="none" w:sz="0" w:space="0" w:color="auto"/>
                                <w:right w:val="none" w:sz="0" w:space="0" w:color="auto"/>
                              </w:divBdr>
                              <w:divsChild>
                                <w:div w:id="1441220256">
                                  <w:marLeft w:val="0"/>
                                  <w:marRight w:val="0"/>
                                  <w:marTop w:val="0"/>
                                  <w:marBottom w:val="0"/>
                                  <w:divBdr>
                                    <w:top w:val="none" w:sz="0" w:space="0" w:color="auto"/>
                                    <w:left w:val="none" w:sz="0" w:space="0" w:color="auto"/>
                                    <w:bottom w:val="none" w:sz="0" w:space="0" w:color="auto"/>
                                    <w:right w:val="none" w:sz="0" w:space="0" w:color="auto"/>
                                  </w:divBdr>
                                  <w:divsChild>
                                    <w:div w:id="455217562">
                                      <w:marLeft w:val="0"/>
                                      <w:marRight w:val="0"/>
                                      <w:marTop w:val="0"/>
                                      <w:marBottom w:val="0"/>
                                      <w:divBdr>
                                        <w:top w:val="none" w:sz="0" w:space="0" w:color="auto"/>
                                        <w:left w:val="none" w:sz="0" w:space="0" w:color="auto"/>
                                        <w:bottom w:val="none" w:sz="0" w:space="0" w:color="auto"/>
                                        <w:right w:val="none" w:sz="0" w:space="0" w:color="auto"/>
                                      </w:divBdr>
                                      <w:divsChild>
                                        <w:div w:id="1542936830">
                                          <w:marLeft w:val="0"/>
                                          <w:marRight w:val="0"/>
                                          <w:marTop w:val="0"/>
                                          <w:marBottom w:val="0"/>
                                          <w:divBdr>
                                            <w:top w:val="none" w:sz="0" w:space="0" w:color="auto"/>
                                            <w:left w:val="none" w:sz="0" w:space="0" w:color="auto"/>
                                            <w:bottom w:val="none" w:sz="0" w:space="0" w:color="auto"/>
                                            <w:right w:val="none" w:sz="0" w:space="0" w:color="auto"/>
                                          </w:divBdr>
                                          <w:divsChild>
                                            <w:div w:id="1425036349">
                                              <w:marLeft w:val="0"/>
                                              <w:marRight w:val="0"/>
                                              <w:marTop w:val="0"/>
                                              <w:marBottom w:val="0"/>
                                              <w:divBdr>
                                                <w:top w:val="none" w:sz="0" w:space="0" w:color="auto"/>
                                                <w:left w:val="none" w:sz="0" w:space="0" w:color="auto"/>
                                                <w:bottom w:val="none" w:sz="0" w:space="0" w:color="auto"/>
                                                <w:right w:val="none" w:sz="0" w:space="0" w:color="auto"/>
                                              </w:divBdr>
                                              <w:divsChild>
                                                <w:div w:id="1179928388">
                                                  <w:marLeft w:val="0"/>
                                                  <w:marRight w:val="0"/>
                                                  <w:marTop w:val="0"/>
                                                  <w:marBottom w:val="0"/>
                                                  <w:divBdr>
                                                    <w:top w:val="none" w:sz="0" w:space="0" w:color="auto"/>
                                                    <w:left w:val="none" w:sz="0" w:space="0" w:color="auto"/>
                                                    <w:bottom w:val="none" w:sz="0" w:space="0" w:color="auto"/>
                                                    <w:right w:val="none" w:sz="0" w:space="0" w:color="auto"/>
                                                  </w:divBdr>
                                                  <w:divsChild>
                                                    <w:div w:id="346446899">
                                                      <w:marLeft w:val="0"/>
                                                      <w:marRight w:val="0"/>
                                                      <w:marTop w:val="0"/>
                                                      <w:marBottom w:val="0"/>
                                                      <w:divBdr>
                                                        <w:top w:val="none" w:sz="0" w:space="0" w:color="auto"/>
                                                        <w:left w:val="none" w:sz="0" w:space="0" w:color="auto"/>
                                                        <w:bottom w:val="none" w:sz="0" w:space="0" w:color="auto"/>
                                                        <w:right w:val="none" w:sz="0" w:space="0" w:color="auto"/>
                                                      </w:divBdr>
                                                      <w:divsChild>
                                                        <w:div w:id="2133017121">
                                                          <w:marLeft w:val="0"/>
                                                          <w:marRight w:val="0"/>
                                                          <w:marTop w:val="0"/>
                                                          <w:marBottom w:val="0"/>
                                                          <w:divBdr>
                                                            <w:top w:val="none" w:sz="0" w:space="0" w:color="auto"/>
                                                            <w:left w:val="none" w:sz="0" w:space="0" w:color="auto"/>
                                                            <w:bottom w:val="none" w:sz="0" w:space="0" w:color="auto"/>
                                                            <w:right w:val="none" w:sz="0" w:space="0" w:color="auto"/>
                                                          </w:divBdr>
                                                          <w:divsChild>
                                                            <w:div w:id="2860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333">
                                                  <w:marLeft w:val="0"/>
                                                  <w:marRight w:val="0"/>
                                                  <w:marTop w:val="0"/>
                                                  <w:marBottom w:val="0"/>
                                                  <w:divBdr>
                                                    <w:top w:val="none" w:sz="0" w:space="0" w:color="auto"/>
                                                    <w:left w:val="none" w:sz="0" w:space="0" w:color="auto"/>
                                                    <w:bottom w:val="none" w:sz="0" w:space="0" w:color="auto"/>
                                                    <w:right w:val="none" w:sz="0" w:space="0" w:color="auto"/>
                                                  </w:divBdr>
                                                  <w:divsChild>
                                                    <w:div w:id="749738315">
                                                      <w:marLeft w:val="0"/>
                                                      <w:marRight w:val="0"/>
                                                      <w:marTop w:val="0"/>
                                                      <w:marBottom w:val="0"/>
                                                      <w:divBdr>
                                                        <w:top w:val="none" w:sz="0" w:space="0" w:color="auto"/>
                                                        <w:left w:val="none" w:sz="0" w:space="0" w:color="auto"/>
                                                        <w:bottom w:val="none" w:sz="0" w:space="0" w:color="auto"/>
                                                        <w:right w:val="none" w:sz="0" w:space="0" w:color="auto"/>
                                                      </w:divBdr>
                                                      <w:divsChild>
                                                        <w:div w:id="911163461">
                                                          <w:marLeft w:val="0"/>
                                                          <w:marRight w:val="0"/>
                                                          <w:marTop w:val="0"/>
                                                          <w:marBottom w:val="0"/>
                                                          <w:divBdr>
                                                            <w:top w:val="none" w:sz="0" w:space="0" w:color="auto"/>
                                                            <w:left w:val="none" w:sz="0" w:space="0" w:color="auto"/>
                                                            <w:bottom w:val="none" w:sz="0" w:space="0" w:color="auto"/>
                                                            <w:right w:val="none" w:sz="0" w:space="0" w:color="auto"/>
                                                          </w:divBdr>
                                                          <w:divsChild>
                                                            <w:div w:id="1956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91314">
          <w:marLeft w:val="0"/>
          <w:marRight w:val="0"/>
          <w:marTop w:val="0"/>
          <w:marBottom w:val="0"/>
          <w:divBdr>
            <w:top w:val="none" w:sz="0" w:space="0" w:color="auto"/>
            <w:left w:val="none" w:sz="0" w:space="0" w:color="auto"/>
            <w:bottom w:val="none" w:sz="0" w:space="0" w:color="auto"/>
            <w:right w:val="none" w:sz="0" w:space="0" w:color="auto"/>
          </w:divBdr>
          <w:divsChild>
            <w:div w:id="1672609973">
              <w:marLeft w:val="0"/>
              <w:marRight w:val="0"/>
              <w:marTop w:val="0"/>
              <w:marBottom w:val="0"/>
              <w:divBdr>
                <w:top w:val="none" w:sz="0" w:space="0" w:color="auto"/>
                <w:left w:val="none" w:sz="0" w:space="0" w:color="auto"/>
                <w:bottom w:val="none" w:sz="0" w:space="0" w:color="auto"/>
                <w:right w:val="none" w:sz="0" w:space="0" w:color="auto"/>
              </w:divBdr>
              <w:divsChild>
                <w:div w:id="14922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6141">
      <w:bodyDiv w:val="1"/>
      <w:marLeft w:val="0"/>
      <w:marRight w:val="0"/>
      <w:marTop w:val="0"/>
      <w:marBottom w:val="0"/>
      <w:divBdr>
        <w:top w:val="none" w:sz="0" w:space="0" w:color="auto"/>
        <w:left w:val="none" w:sz="0" w:space="0" w:color="auto"/>
        <w:bottom w:val="none" w:sz="0" w:space="0" w:color="auto"/>
        <w:right w:val="none" w:sz="0" w:space="0" w:color="auto"/>
      </w:divBdr>
    </w:div>
    <w:div w:id="1898933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3085</Words>
  <Characters>16968</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Petra de Wijn | Alzheimer Nederland</cp:lastModifiedBy>
  <cp:revision>2</cp:revision>
  <dcterms:created xsi:type="dcterms:W3CDTF">2025-03-13T17:40:00Z</dcterms:created>
  <dcterms:modified xsi:type="dcterms:W3CDTF">2025-03-13T17:40:00Z</dcterms:modified>
</cp:coreProperties>
</file>